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7FA4D" w14:textId="77777777" w:rsidR="00FF1043" w:rsidRPr="00AD5906" w:rsidRDefault="00FF1043" w:rsidP="00E414AE">
      <w:pPr>
        <w:keepNext/>
        <w:keepLines/>
        <w:jc w:val="center"/>
        <w:outlineLvl w:val="0"/>
        <w:rPr>
          <w:bCs/>
          <w:caps/>
        </w:rPr>
      </w:pPr>
      <w:bookmarkStart w:id="0" w:name="_Toc406712774"/>
      <w:bookmarkStart w:id="1" w:name="_Toc408443196"/>
      <w:bookmarkStart w:id="2" w:name="_Toc409378141"/>
      <w:bookmarkStart w:id="3" w:name="_Toc430073461"/>
      <w:bookmarkStart w:id="4" w:name="_Toc430074360"/>
      <w:bookmarkStart w:id="5" w:name="_Toc430471265"/>
      <w:r w:rsidRPr="00AD5906">
        <w:rPr>
          <w:bCs/>
          <w:caps/>
        </w:rPr>
        <w:t>әЛЬ-фАРАБИ</w:t>
      </w:r>
      <w:r w:rsidRPr="00AD5906">
        <w:rPr>
          <w:bCs/>
          <w:caps/>
          <w:lang w:val="kk-KZ"/>
        </w:rPr>
        <w:t xml:space="preserve"> атындағы</w:t>
      </w:r>
      <w:r w:rsidRPr="00AD5906">
        <w:rPr>
          <w:bCs/>
          <w:caps/>
        </w:rPr>
        <w:t xml:space="preserve"> КАЗА</w:t>
      </w:r>
      <w:r w:rsidRPr="00AD5906">
        <w:rPr>
          <w:bCs/>
          <w:caps/>
          <w:lang w:val="kk-KZ"/>
        </w:rPr>
        <w:t>қ</w:t>
      </w:r>
      <w:r w:rsidRPr="00AD5906">
        <w:rPr>
          <w:bCs/>
          <w:caps/>
        </w:rPr>
        <w:t xml:space="preserve"> </w:t>
      </w:r>
      <w:r w:rsidRPr="00AD5906">
        <w:rPr>
          <w:bCs/>
          <w:caps/>
          <w:lang w:val="kk-KZ"/>
        </w:rPr>
        <w:t>ұлттық</w:t>
      </w:r>
      <w:r w:rsidRPr="00AD5906">
        <w:rPr>
          <w:bCs/>
          <w:caps/>
        </w:rPr>
        <w:t xml:space="preserve"> УНИВЕРСИТЕТ</w:t>
      </w:r>
      <w:r w:rsidRPr="00AD5906">
        <w:rPr>
          <w:bCs/>
          <w:caps/>
          <w:lang w:val="kk-KZ"/>
        </w:rPr>
        <w:t>і</w:t>
      </w:r>
      <w:r w:rsidRPr="00AD5906">
        <w:rPr>
          <w:bCs/>
          <w:caps/>
        </w:rPr>
        <w:t xml:space="preserve">  </w:t>
      </w:r>
      <w:bookmarkEnd w:id="0"/>
      <w:bookmarkEnd w:id="1"/>
      <w:bookmarkEnd w:id="2"/>
      <w:bookmarkEnd w:id="3"/>
      <w:bookmarkEnd w:id="4"/>
      <w:bookmarkEnd w:id="5"/>
    </w:p>
    <w:p w14:paraId="6FFA441F" w14:textId="77777777" w:rsidR="00FF1043" w:rsidRPr="00AD5906" w:rsidRDefault="00FF1043" w:rsidP="00E414AE">
      <w:pPr>
        <w:keepNext/>
        <w:keepLines/>
        <w:jc w:val="center"/>
        <w:outlineLvl w:val="0"/>
        <w:rPr>
          <w:bCs/>
          <w:caps/>
        </w:rPr>
      </w:pPr>
    </w:p>
    <w:p w14:paraId="6F144588" w14:textId="77777777" w:rsidR="00FF1043" w:rsidRPr="00AD5906" w:rsidRDefault="00FF1043" w:rsidP="00E414AE">
      <w:pPr>
        <w:keepNext/>
        <w:keepLines/>
        <w:jc w:val="center"/>
        <w:outlineLvl w:val="0"/>
        <w:rPr>
          <w:bCs/>
          <w:caps/>
        </w:rPr>
      </w:pPr>
      <w:bookmarkStart w:id="6" w:name="_Toc406712775"/>
      <w:bookmarkStart w:id="7" w:name="_Toc408443197"/>
      <w:bookmarkStart w:id="8" w:name="_Toc409378142"/>
      <w:bookmarkStart w:id="9" w:name="_Toc430073462"/>
      <w:bookmarkStart w:id="10" w:name="_Toc430074361"/>
      <w:bookmarkStart w:id="11" w:name="_Toc430471266"/>
      <w:r w:rsidRPr="00AD5906">
        <w:rPr>
          <w:bCs/>
          <w:caps/>
        </w:rPr>
        <w:t xml:space="preserve">ФИЛОСОФИя және </w:t>
      </w:r>
      <w:r w:rsidRPr="00AD5906">
        <w:rPr>
          <w:bCs/>
          <w:caps/>
          <w:lang w:val="kk-KZ"/>
        </w:rPr>
        <w:t>саясаттану</w:t>
      </w:r>
      <w:r w:rsidRPr="00AD5906">
        <w:rPr>
          <w:bCs/>
          <w:caps/>
        </w:rPr>
        <w:t xml:space="preserve"> ФАКУЛЬТЕТ</w:t>
      </w:r>
      <w:r w:rsidRPr="00AD5906">
        <w:rPr>
          <w:bCs/>
          <w:caps/>
          <w:lang w:val="kk-KZ"/>
        </w:rPr>
        <w:t>і</w:t>
      </w:r>
      <w:r w:rsidRPr="00AD5906">
        <w:rPr>
          <w:bCs/>
          <w:caps/>
        </w:rPr>
        <w:t xml:space="preserve"> </w:t>
      </w:r>
      <w:bookmarkEnd w:id="6"/>
      <w:bookmarkEnd w:id="7"/>
      <w:bookmarkEnd w:id="8"/>
      <w:bookmarkEnd w:id="9"/>
      <w:bookmarkEnd w:id="10"/>
      <w:bookmarkEnd w:id="11"/>
      <w:r w:rsidRPr="00AD5906">
        <w:rPr>
          <w:bCs/>
          <w:caps/>
        </w:rPr>
        <w:br/>
      </w:r>
    </w:p>
    <w:p w14:paraId="77BC5E60" w14:textId="77777777" w:rsidR="00FF1043" w:rsidRPr="00AD5906" w:rsidRDefault="00FF1043" w:rsidP="00E414AE">
      <w:pPr>
        <w:keepNext/>
        <w:keepLines/>
        <w:jc w:val="center"/>
        <w:outlineLvl w:val="0"/>
        <w:rPr>
          <w:bCs/>
          <w:caps/>
        </w:rPr>
      </w:pPr>
      <w:bookmarkStart w:id="12" w:name="_Toc406712776"/>
      <w:bookmarkStart w:id="13" w:name="_Toc408443198"/>
      <w:bookmarkStart w:id="14" w:name="_Toc409378143"/>
      <w:bookmarkStart w:id="15" w:name="_Toc430073463"/>
      <w:bookmarkStart w:id="16" w:name="_Toc430074362"/>
      <w:bookmarkStart w:id="17" w:name="_Toc430471267"/>
      <w:r w:rsidRPr="00AD5906">
        <w:rPr>
          <w:bCs/>
          <w:caps/>
          <w:lang w:val="kk-KZ"/>
        </w:rPr>
        <w:t xml:space="preserve">Әлеуметтік жұмыс және әлеуметтану </w:t>
      </w:r>
      <w:r w:rsidRPr="00AD5906">
        <w:rPr>
          <w:bCs/>
          <w:caps/>
        </w:rPr>
        <w:t>КАФЕДРА</w:t>
      </w:r>
      <w:r w:rsidRPr="00AD5906">
        <w:rPr>
          <w:bCs/>
          <w:caps/>
          <w:lang w:val="kk-KZ"/>
        </w:rPr>
        <w:t>сы</w:t>
      </w:r>
      <w:r w:rsidRPr="00AD5906">
        <w:rPr>
          <w:bCs/>
          <w:caps/>
        </w:rPr>
        <w:t xml:space="preserve"> </w:t>
      </w:r>
      <w:bookmarkEnd w:id="12"/>
      <w:bookmarkEnd w:id="13"/>
      <w:bookmarkEnd w:id="14"/>
      <w:bookmarkEnd w:id="15"/>
      <w:bookmarkEnd w:id="16"/>
      <w:bookmarkEnd w:id="17"/>
    </w:p>
    <w:p w14:paraId="3AF68E76" w14:textId="77777777" w:rsidR="00E2405A" w:rsidRPr="00AD5906" w:rsidRDefault="00E2405A" w:rsidP="00E414AE"/>
    <w:p w14:paraId="1FC40EC0" w14:textId="77777777" w:rsidR="00E2405A" w:rsidRPr="00AD5906" w:rsidRDefault="00E2405A" w:rsidP="00E414AE"/>
    <w:p w14:paraId="3F7692F9" w14:textId="77777777" w:rsidR="00E2405A" w:rsidRPr="00AD5906" w:rsidRDefault="00E2405A" w:rsidP="00E414AE"/>
    <w:p w14:paraId="42F12F47" w14:textId="77777777" w:rsidR="00E2405A" w:rsidRPr="00AD5906" w:rsidRDefault="00E2405A" w:rsidP="00E414AE"/>
    <w:p w14:paraId="39AF81F2" w14:textId="77777777" w:rsidR="00E2405A" w:rsidRPr="00AD5906" w:rsidRDefault="00E2405A" w:rsidP="00E414AE">
      <w:pPr>
        <w:keepNext/>
        <w:keepLines/>
        <w:jc w:val="center"/>
        <w:outlineLvl w:val="0"/>
        <w:rPr>
          <w:bCs/>
          <w:caps/>
        </w:rPr>
      </w:pPr>
    </w:p>
    <w:p w14:paraId="5D2C65EA" w14:textId="65E61C27" w:rsidR="00FF1043" w:rsidRPr="00AD5906" w:rsidRDefault="00E2405A" w:rsidP="00E414AE">
      <w:pPr>
        <w:keepNext/>
        <w:keepLines/>
        <w:jc w:val="center"/>
        <w:outlineLvl w:val="0"/>
        <w:rPr>
          <w:rFonts w:ascii="Times New Roman KZ" w:hAnsi="Times New Roman KZ"/>
          <w:b/>
          <w:color w:val="000000"/>
          <w:lang w:val="kk-KZ"/>
        </w:rPr>
      </w:pPr>
      <w:r w:rsidRPr="00AD5906">
        <w:rPr>
          <w:bCs/>
          <w:caps/>
        </w:rPr>
        <w:br/>
      </w:r>
      <w:bookmarkStart w:id="18" w:name="_Toc407169382"/>
      <w:bookmarkStart w:id="19" w:name="_Toc406712777"/>
      <w:bookmarkStart w:id="20" w:name="_Toc428957466"/>
      <w:bookmarkStart w:id="21" w:name="_Toc430527645"/>
      <w:r w:rsidR="00447FA7" w:rsidRPr="00AD5906">
        <w:rPr>
          <w:rFonts w:ascii="Times New Roman KZ" w:hAnsi="Times New Roman KZ"/>
          <w:b/>
          <w:color w:val="000000"/>
        </w:rPr>
        <w:t>«</w:t>
      </w:r>
      <w:r w:rsidR="00447FA7" w:rsidRPr="00AD5906">
        <w:rPr>
          <w:rFonts w:ascii="Times New Roman KZ" w:hAnsi="Times New Roman KZ"/>
          <w:b/>
          <w:color w:val="000000"/>
          <w:lang w:val="kk-KZ"/>
        </w:rPr>
        <w:t>Саяси әлеуметтануы</w:t>
      </w:r>
      <w:r w:rsidR="00447FA7" w:rsidRPr="00AD5906">
        <w:rPr>
          <w:rFonts w:ascii="Times New Roman KZ" w:hAnsi="Times New Roman KZ"/>
          <w:b/>
          <w:color w:val="000000"/>
        </w:rPr>
        <w:t>»</w:t>
      </w:r>
      <w:r w:rsidR="00447FA7" w:rsidRPr="00AD5906">
        <w:rPr>
          <w:rFonts w:ascii="Times New Roman KZ" w:hAnsi="Times New Roman KZ"/>
          <w:b/>
          <w:color w:val="000000"/>
          <w:lang w:val="kk-KZ"/>
        </w:rPr>
        <w:t xml:space="preserve"> </w:t>
      </w:r>
      <w:r w:rsidR="00FF1043" w:rsidRPr="00AD5906">
        <w:rPr>
          <w:rFonts w:ascii="Times New Roman KZ" w:hAnsi="Times New Roman KZ"/>
          <w:b/>
          <w:color w:val="000000"/>
          <w:lang w:val="kk-KZ"/>
        </w:rPr>
        <w:t>пәні бойынша дәрістер қысқаша конспектісі</w:t>
      </w:r>
    </w:p>
    <w:bookmarkEnd w:id="18"/>
    <w:bookmarkEnd w:id="19"/>
    <w:bookmarkEnd w:id="20"/>
    <w:bookmarkEnd w:id="21"/>
    <w:p w14:paraId="6369A37F" w14:textId="77777777" w:rsidR="00E2405A" w:rsidRPr="00AD5906" w:rsidRDefault="00E2405A" w:rsidP="00E414AE">
      <w:pPr>
        <w:keepNext/>
        <w:keepLines/>
        <w:jc w:val="center"/>
        <w:outlineLvl w:val="0"/>
        <w:rPr>
          <w:bCs/>
          <w:caps/>
        </w:rPr>
      </w:pPr>
    </w:p>
    <w:p w14:paraId="73C2A9CA" w14:textId="208143C0" w:rsidR="00E2405A" w:rsidRPr="00AD5906" w:rsidRDefault="00FF1043" w:rsidP="00E414AE">
      <w:pPr>
        <w:jc w:val="center"/>
      </w:pPr>
      <w:r w:rsidRPr="00AD5906">
        <w:t>Креди</w:t>
      </w:r>
      <w:r w:rsidRPr="00AD5906">
        <w:rPr>
          <w:lang w:val="kk-KZ"/>
        </w:rPr>
        <w:t>т</w:t>
      </w:r>
      <w:r w:rsidRPr="00AD5906">
        <w:t xml:space="preserve"> саны</w:t>
      </w:r>
      <w:r w:rsidR="00E2405A" w:rsidRPr="00AD5906">
        <w:t xml:space="preserve"> </w:t>
      </w:r>
    </w:p>
    <w:p w14:paraId="0DF8A3C5" w14:textId="77777777" w:rsidR="00E2405A" w:rsidRPr="00AD5906" w:rsidRDefault="00E2405A" w:rsidP="00E414AE">
      <w:pPr>
        <w:jc w:val="center"/>
      </w:pPr>
    </w:p>
    <w:p w14:paraId="16AF79EF" w14:textId="77777777" w:rsidR="00E2405A" w:rsidRPr="00AD5906" w:rsidRDefault="00E2405A" w:rsidP="00E414AE">
      <w:pPr>
        <w:jc w:val="center"/>
      </w:pPr>
    </w:p>
    <w:p w14:paraId="696A7870" w14:textId="322B55A4" w:rsidR="00A543DF" w:rsidRPr="00AD5906" w:rsidRDefault="00A543DF" w:rsidP="00E414AE">
      <w:pPr>
        <w:jc w:val="center"/>
      </w:pPr>
    </w:p>
    <w:p w14:paraId="4381437A" w14:textId="5106836C" w:rsidR="002D4AA3" w:rsidRPr="00AD5906" w:rsidRDefault="002D4AA3" w:rsidP="00E414AE">
      <w:pPr>
        <w:jc w:val="center"/>
      </w:pPr>
    </w:p>
    <w:p w14:paraId="01ECB9DA" w14:textId="71A29E15" w:rsidR="002D4AA3" w:rsidRPr="00AD5906" w:rsidRDefault="002D4AA3" w:rsidP="00E414AE">
      <w:pPr>
        <w:jc w:val="center"/>
      </w:pPr>
    </w:p>
    <w:p w14:paraId="06978D30" w14:textId="7F1010B9" w:rsidR="002D4AA3" w:rsidRPr="00AD5906" w:rsidRDefault="002D4AA3" w:rsidP="00E414AE">
      <w:pPr>
        <w:jc w:val="center"/>
      </w:pPr>
    </w:p>
    <w:p w14:paraId="265E8271" w14:textId="12BEFEFF" w:rsidR="002D4AA3" w:rsidRPr="00AD5906" w:rsidRDefault="002D4AA3" w:rsidP="00E414AE">
      <w:pPr>
        <w:jc w:val="center"/>
      </w:pPr>
    </w:p>
    <w:p w14:paraId="44493D3A" w14:textId="48BEA393" w:rsidR="002D4AA3" w:rsidRPr="00AD5906" w:rsidRDefault="002D4AA3" w:rsidP="00E414AE">
      <w:pPr>
        <w:jc w:val="center"/>
      </w:pPr>
    </w:p>
    <w:p w14:paraId="54961F82" w14:textId="1E43A7A7" w:rsidR="002D4AA3" w:rsidRPr="00AD5906" w:rsidRDefault="002D4AA3" w:rsidP="00E414AE">
      <w:pPr>
        <w:jc w:val="center"/>
      </w:pPr>
    </w:p>
    <w:p w14:paraId="24837AF3" w14:textId="6310887A" w:rsidR="002D4AA3" w:rsidRPr="00AD5906" w:rsidRDefault="002D4AA3" w:rsidP="00E414AE">
      <w:pPr>
        <w:jc w:val="center"/>
      </w:pPr>
    </w:p>
    <w:p w14:paraId="0C50A61C" w14:textId="0D014855" w:rsidR="002D4AA3" w:rsidRPr="00AD5906" w:rsidRDefault="002D4AA3" w:rsidP="00E414AE">
      <w:pPr>
        <w:jc w:val="center"/>
      </w:pPr>
    </w:p>
    <w:p w14:paraId="05409549" w14:textId="19ABD209" w:rsidR="002D4AA3" w:rsidRPr="00AD5906" w:rsidRDefault="002D4AA3" w:rsidP="00E414AE">
      <w:pPr>
        <w:jc w:val="center"/>
      </w:pPr>
    </w:p>
    <w:p w14:paraId="6FA565CE" w14:textId="77777777" w:rsidR="002D4AA3" w:rsidRPr="00AD5906" w:rsidRDefault="002D4AA3" w:rsidP="00E414AE">
      <w:pPr>
        <w:jc w:val="center"/>
      </w:pPr>
    </w:p>
    <w:p w14:paraId="349B3F06" w14:textId="373F7511" w:rsidR="00A543DF" w:rsidRPr="00AD5906" w:rsidRDefault="00A543DF" w:rsidP="00E414AE">
      <w:pPr>
        <w:jc w:val="center"/>
      </w:pPr>
    </w:p>
    <w:p w14:paraId="187ACFF1" w14:textId="77777777" w:rsidR="002D4AA3" w:rsidRPr="00AD5906" w:rsidRDefault="002D4AA3" w:rsidP="00E414AE">
      <w:pPr>
        <w:jc w:val="center"/>
      </w:pPr>
    </w:p>
    <w:p w14:paraId="42CD96F5" w14:textId="77777777" w:rsidR="00E2405A" w:rsidRPr="00AD5906" w:rsidRDefault="00E2405A" w:rsidP="00E414AE">
      <w:pPr>
        <w:jc w:val="center"/>
      </w:pPr>
    </w:p>
    <w:p w14:paraId="6424FD4F" w14:textId="77777777" w:rsidR="00E2405A" w:rsidRPr="00AD5906" w:rsidRDefault="00E2405A" w:rsidP="00E414AE">
      <w:pPr>
        <w:jc w:val="center"/>
      </w:pPr>
    </w:p>
    <w:p w14:paraId="7A16A466" w14:textId="77777777" w:rsidR="00E2405A" w:rsidRPr="00AD5906" w:rsidRDefault="00E2405A" w:rsidP="00E414AE">
      <w:pPr>
        <w:jc w:val="center"/>
      </w:pPr>
    </w:p>
    <w:p w14:paraId="51ADE20D" w14:textId="77777777" w:rsidR="00E2405A" w:rsidRPr="00AD5906" w:rsidRDefault="00E2405A" w:rsidP="00E414AE">
      <w:pPr>
        <w:jc w:val="center"/>
      </w:pPr>
      <w:r w:rsidRPr="00AD5906">
        <w:t>Алматы, 201</w:t>
      </w:r>
      <w:r w:rsidR="00A543DF" w:rsidRPr="00AD5906">
        <w:t>8</w:t>
      </w:r>
    </w:p>
    <w:p w14:paraId="16C5F673" w14:textId="00A71860" w:rsidR="000D4280" w:rsidRPr="00AD5906" w:rsidRDefault="00E2405A" w:rsidP="00E414AE">
      <w:pPr>
        <w:pStyle w:val="aa"/>
        <w:spacing w:after="0"/>
        <w:jc w:val="center"/>
        <w:rPr>
          <w:rStyle w:val="a9"/>
          <w:rFonts w:ascii="Times New Roman" w:hAnsi="Times New Roman" w:cs="Times New Roman"/>
          <w:i w:val="0"/>
          <w:color w:val="365F91" w:themeColor="accent1" w:themeShade="BF"/>
          <w:sz w:val="24"/>
          <w:szCs w:val="24"/>
        </w:rPr>
      </w:pPr>
      <w:r w:rsidRPr="00AD5906">
        <w:rPr>
          <w:rFonts w:ascii="Cambria" w:hAnsi="Cambria"/>
          <w:b/>
          <w:bCs/>
          <w:color w:val="365F91"/>
          <w:sz w:val="24"/>
          <w:szCs w:val="24"/>
        </w:rPr>
        <w:br w:type="page"/>
      </w:r>
      <w:r w:rsidR="00447FA7" w:rsidRPr="00AD5906">
        <w:rPr>
          <w:rFonts w:ascii="Times New Roman" w:hAnsi="Times New Roman" w:cs="Times New Roman"/>
          <w:b/>
          <w:color w:val="000000"/>
          <w:sz w:val="24"/>
          <w:szCs w:val="24"/>
        </w:rPr>
        <w:lastRenderedPageBreak/>
        <w:t>«</w:t>
      </w:r>
      <w:r w:rsidR="00447FA7" w:rsidRPr="00AD5906">
        <w:rPr>
          <w:rFonts w:ascii="Times New Roman" w:hAnsi="Times New Roman" w:cs="Times New Roman"/>
          <w:b/>
          <w:color w:val="000000"/>
          <w:sz w:val="24"/>
          <w:szCs w:val="24"/>
          <w:lang w:val="kk-KZ"/>
        </w:rPr>
        <w:t>Саяси әлеуметтануы</w:t>
      </w:r>
      <w:r w:rsidR="00447FA7" w:rsidRPr="00AD5906">
        <w:rPr>
          <w:rFonts w:ascii="Times New Roman" w:hAnsi="Times New Roman" w:cs="Times New Roman"/>
          <w:b/>
          <w:color w:val="000000"/>
          <w:sz w:val="24"/>
          <w:szCs w:val="24"/>
        </w:rPr>
        <w:t>»</w:t>
      </w:r>
      <w:r w:rsidR="00447FA7" w:rsidRPr="00AD5906">
        <w:rPr>
          <w:rFonts w:ascii="Times New Roman" w:hAnsi="Times New Roman" w:cs="Times New Roman"/>
          <w:b/>
          <w:color w:val="000000"/>
          <w:sz w:val="24"/>
          <w:szCs w:val="24"/>
          <w:lang w:val="kk-KZ"/>
        </w:rPr>
        <w:t xml:space="preserve"> </w:t>
      </w:r>
      <w:r w:rsidR="00FF1043" w:rsidRPr="00AD5906">
        <w:rPr>
          <w:rFonts w:ascii="Times New Roman" w:hAnsi="Times New Roman" w:cs="Times New Roman"/>
          <w:b/>
          <w:color w:val="000000"/>
          <w:sz w:val="24"/>
          <w:szCs w:val="24"/>
          <w:lang w:val="kk-KZ"/>
        </w:rPr>
        <w:t>пәні бойынша дәрістер қысқаша конспектісі</w:t>
      </w:r>
    </w:p>
    <w:p w14:paraId="438C5891" w14:textId="4A6983E0" w:rsidR="000D4280" w:rsidRPr="00AD5906" w:rsidRDefault="002D4AA3" w:rsidP="00E414AE">
      <w:pPr>
        <w:pStyle w:val="aa"/>
        <w:spacing w:after="0"/>
        <w:jc w:val="center"/>
        <w:rPr>
          <w:rStyle w:val="a9"/>
          <w:rFonts w:ascii="Times New Roman" w:hAnsi="Times New Roman" w:cs="Times New Roman"/>
          <w:i w:val="0"/>
          <w:color w:val="365F91" w:themeColor="accent1" w:themeShade="BF"/>
          <w:sz w:val="24"/>
          <w:szCs w:val="24"/>
        </w:rPr>
      </w:pPr>
      <w:r w:rsidRPr="00AD5906">
        <w:rPr>
          <w:rStyle w:val="a9"/>
          <w:rFonts w:ascii="Times New Roman" w:hAnsi="Times New Roman" w:cs="Times New Roman"/>
          <w:i w:val="0"/>
          <w:color w:val="365F91" w:themeColor="accent1" w:themeShade="BF"/>
          <w:sz w:val="24"/>
          <w:szCs w:val="24"/>
        </w:rPr>
        <w:t>________________________________</w:t>
      </w:r>
    </w:p>
    <w:p w14:paraId="44D2DF73" w14:textId="00E2300C" w:rsidR="004729BB" w:rsidRPr="00AD5906" w:rsidRDefault="004729BB" w:rsidP="00E414AE"/>
    <w:p w14:paraId="7262D4D2" w14:textId="77A59E69" w:rsidR="000D4280" w:rsidRPr="00AD5906" w:rsidRDefault="00FF1043" w:rsidP="00E414AE">
      <w:pPr>
        <w:pStyle w:val="1"/>
        <w:spacing w:before="0"/>
        <w:ind w:firstLine="567"/>
        <w:rPr>
          <w:rFonts w:ascii="Times New Roman" w:hAnsi="Times New Roman" w:cs="Times New Roman"/>
          <w:color w:val="auto"/>
          <w:sz w:val="24"/>
          <w:szCs w:val="24"/>
        </w:rPr>
      </w:pPr>
      <w:bookmarkStart w:id="22" w:name="_Toc430527650"/>
      <w:r w:rsidRPr="00AD5906">
        <w:rPr>
          <w:rFonts w:ascii="Times New Roman" w:hAnsi="Times New Roman" w:cs="Times New Roman"/>
          <w:color w:val="auto"/>
          <w:sz w:val="24"/>
          <w:szCs w:val="24"/>
        </w:rPr>
        <w:t>Тақырыбы</w:t>
      </w:r>
      <w:r w:rsidR="000D4280" w:rsidRPr="00AD5906">
        <w:rPr>
          <w:rFonts w:ascii="Times New Roman" w:hAnsi="Times New Roman" w:cs="Times New Roman"/>
          <w:color w:val="auto"/>
          <w:sz w:val="24"/>
          <w:szCs w:val="24"/>
        </w:rPr>
        <w:t xml:space="preserve"> 1.</w:t>
      </w:r>
      <w:bookmarkEnd w:id="22"/>
      <w:r w:rsidR="002D4AA3" w:rsidRPr="00AD5906">
        <w:rPr>
          <w:rFonts w:ascii="Times New Roman" w:hAnsi="Times New Roman" w:cs="Times New Roman"/>
          <w:color w:val="auto"/>
          <w:sz w:val="24"/>
          <w:szCs w:val="24"/>
        </w:rPr>
        <w:t xml:space="preserve"> </w:t>
      </w:r>
      <w:r w:rsidR="00F2392B" w:rsidRPr="00AD5906">
        <w:rPr>
          <w:rFonts w:ascii="Times New Roman" w:hAnsi="Times New Roman" w:cs="Times New Roman"/>
          <w:b w:val="0"/>
          <w:color w:val="auto"/>
          <w:sz w:val="24"/>
          <w:szCs w:val="24"/>
          <w:lang w:val="kk-KZ"/>
        </w:rPr>
        <w:t>Саяси әлеуметтанудің  зерттеу пәні, объектісі  және әдістері</w:t>
      </w:r>
      <w:r w:rsidR="00F2392B" w:rsidRPr="00AD5906">
        <w:rPr>
          <w:rFonts w:ascii="Times New Roman" w:hAnsi="Times New Roman" w:cs="Times New Roman"/>
          <w:color w:val="auto"/>
          <w:sz w:val="24"/>
          <w:szCs w:val="24"/>
        </w:rPr>
        <w:t xml:space="preserve"> </w:t>
      </w:r>
      <w:r w:rsidR="002D4AA3" w:rsidRPr="00AD5906">
        <w:rPr>
          <w:rFonts w:ascii="Times New Roman" w:hAnsi="Times New Roman" w:cs="Times New Roman"/>
          <w:color w:val="auto"/>
          <w:sz w:val="24"/>
          <w:szCs w:val="24"/>
        </w:rPr>
        <w:t>________________________________________________________</w:t>
      </w:r>
    </w:p>
    <w:p w14:paraId="548B6C75" w14:textId="77777777" w:rsidR="00C371AD" w:rsidRPr="00AD5906" w:rsidRDefault="00C371AD" w:rsidP="00E414AE"/>
    <w:p w14:paraId="03CC9B33" w14:textId="5E7184BE" w:rsidR="000D4280" w:rsidRPr="00AD5906" w:rsidRDefault="00FF1043" w:rsidP="00E414AE">
      <w:pPr>
        <w:tabs>
          <w:tab w:val="num" w:pos="252"/>
        </w:tabs>
        <w:ind w:firstLine="567"/>
        <w:jc w:val="both"/>
        <w:rPr>
          <w:iCs/>
        </w:rPr>
      </w:pPr>
      <w:r w:rsidRPr="00AD5906">
        <w:rPr>
          <w:iCs/>
          <w:lang w:val="kk-KZ"/>
        </w:rPr>
        <w:t>Мақсаты</w:t>
      </w:r>
      <w:r w:rsidR="000D4280" w:rsidRPr="00AD5906">
        <w:rPr>
          <w:iCs/>
        </w:rPr>
        <w:t xml:space="preserve">: </w:t>
      </w:r>
      <w:r w:rsidR="00F2392B" w:rsidRPr="00AD5906">
        <w:rPr>
          <w:lang w:val="kk-KZ"/>
        </w:rPr>
        <w:t>Саясат - жеке адамдардың өмір сүру саласын нормалар, мораль, дәстүр, әдет-ғұрып негізінде реттеу мен қалыптастыру мүмкін болатын даму сатысында пайда болатын әлеуметтік өмірді реттеудің ерекше бір түрі</w:t>
      </w:r>
      <w:r w:rsidR="00E414AE">
        <w:rPr>
          <w:lang w:val="kk-KZ"/>
        </w:rPr>
        <w:t xml:space="preserve"> Сондықтанда саясатты зерттеудің негізгі мәселелері қарастырылады</w:t>
      </w:r>
    </w:p>
    <w:p w14:paraId="164FAB0A" w14:textId="77777777" w:rsidR="002D4AA3" w:rsidRPr="00AD5906" w:rsidRDefault="002D4AA3" w:rsidP="00E414AE">
      <w:pPr>
        <w:tabs>
          <w:tab w:val="num" w:pos="252"/>
        </w:tabs>
        <w:ind w:firstLine="567"/>
        <w:jc w:val="both"/>
        <w:rPr>
          <w:iCs/>
        </w:rPr>
      </w:pPr>
    </w:p>
    <w:p w14:paraId="5B6AAD12" w14:textId="0E8B2B61" w:rsidR="000D4280" w:rsidRPr="00AD5906" w:rsidRDefault="00FF1043" w:rsidP="00E414AE">
      <w:pPr>
        <w:widowControl w:val="0"/>
        <w:shd w:val="clear" w:color="auto" w:fill="FFFFFF"/>
        <w:tabs>
          <w:tab w:val="left" w:pos="355"/>
          <w:tab w:val="left" w:pos="993"/>
        </w:tabs>
        <w:autoSpaceDE w:val="0"/>
        <w:autoSpaceDN w:val="0"/>
        <w:adjustRightInd w:val="0"/>
        <w:ind w:firstLine="567"/>
        <w:rPr>
          <w:b/>
        </w:rPr>
      </w:pPr>
      <w:r w:rsidRPr="00AD5906">
        <w:rPr>
          <w:b/>
        </w:rPr>
        <w:t>Мазмұны</w:t>
      </w:r>
      <w:r w:rsidR="000D4280" w:rsidRPr="00AD5906">
        <w:rPr>
          <w:b/>
        </w:rPr>
        <w:t xml:space="preserve"> </w:t>
      </w:r>
    </w:p>
    <w:p w14:paraId="6F7B2272" w14:textId="77777777" w:rsidR="00F2392B" w:rsidRPr="00AD5906" w:rsidRDefault="00F2392B" w:rsidP="00E414AE">
      <w:pPr>
        <w:ind w:firstLine="397"/>
        <w:jc w:val="both"/>
        <w:rPr>
          <w:lang w:val="kk-KZ"/>
        </w:rPr>
      </w:pPr>
      <w:r w:rsidRPr="00AD5906">
        <w:rPr>
          <w:lang w:val="kk-KZ"/>
        </w:rPr>
        <w:t xml:space="preserve">Саясат (грекше polіtіka - мемлекеттік және қоғамдық істер) - қоғамның ұйымдасқан және реттеуші-бақылаушылық ортасы, басқа салалар жүйесіндегі біршама автономды және негізгі экономикалық, идеологиялық, құқықтық, мәдени шаралар. </w:t>
      </w:r>
    </w:p>
    <w:p w14:paraId="003DFE75" w14:textId="61E56BDF" w:rsidR="00E2405A" w:rsidRPr="00AD5906" w:rsidRDefault="00F2392B" w:rsidP="00E414AE">
      <w:pPr>
        <w:pStyle w:val="34"/>
        <w:tabs>
          <w:tab w:val="left" w:pos="142"/>
        </w:tabs>
        <w:spacing w:after="0"/>
        <w:ind w:left="0" w:firstLine="567"/>
        <w:jc w:val="both"/>
        <w:rPr>
          <w:sz w:val="24"/>
          <w:szCs w:val="24"/>
        </w:rPr>
      </w:pPr>
      <w:r w:rsidRPr="00AD5906">
        <w:rPr>
          <w:spacing w:val="-6"/>
          <w:sz w:val="24"/>
          <w:szCs w:val="24"/>
          <w:lang w:val="kk-KZ"/>
        </w:rPr>
        <w:t>Саясат екі негізгі қызметі бар табиғи-тарихи процестің маңызды факторы: қоғамның жалпылама ұйымдастырушылық бастамасы және оның нақты реттеуші-бақылаушылық саласы немесе жүйесі ретінде; өмірдегі іс-әрекетті, адамдар қатынасын, қоғамдық топтарды, таптарды, ұлттарды, халықтар мен елдерді бағыттаушы қызметінде</w:t>
      </w:r>
    </w:p>
    <w:p w14:paraId="36DC3A5A" w14:textId="77777777" w:rsidR="00FF1043" w:rsidRPr="00AD5906" w:rsidRDefault="00FF1043" w:rsidP="00E414AE">
      <w:pPr>
        <w:pStyle w:val="a6"/>
        <w:tabs>
          <w:tab w:val="left" w:pos="567"/>
        </w:tabs>
        <w:ind w:left="0"/>
        <w:jc w:val="both"/>
      </w:pPr>
      <w:r w:rsidRPr="00AD5906">
        <w:rPr>
          <w:lang w:val="kk-KZ"/>
        </w:rPr>
        <w:t>Өзін-өзі бақылау сұрақтары</w:t>
      </w:r>
      <w:r w:rsidRPr="00AD5906">
        <w:t>:</w:t>
      </w:r>
    </w:p>
    <w:p w14:paraId="1079DDAB" w14:textId="090F2AE3" w:rsidR="002D4AA3" w:rsidRPr="00AD5906" w:rsidRDefault="00F2392B" w:rsidP="00E414AE">
      <w:pPr>
        <w:pStyle w:val="a6"/>
        <w:numPr>
          <w:ilvl w:val="0"/>
          <w:numId w:val="1"/>
        </w:numPr>
        <w:tabs>
          <w:tab w:val="left" w:pos="993"/>
        </w:tabs>
        <w:ind w:firstLine="426"/>
        <w:jc w:val="both"/>
      </w:pPr>
      <w:r w:rsidRPr="00AD5906">
        <w:rPr>
          <w:spacing w:val="-4"/>
          <w:lang w:val="kk-KZ"/>
        </w:rPr>
        <w:t>Саяси әлеуметтану саяси қатынастарды нақтылы жеке адамның,</w:t>
      </w:r>
      <w:r w:rsidRPr="00AD5906">
        <w:rPr>
          <w:lang w:val="kk-KZ"/>
        </w:rPr>
        <w:t xml:space="preserve"> топтың, қауымдастықтың саяси институттармен саяси мақсаттары бойынша өзара әрекеттесу тұрғысынан зерттеуді көздейді</w:t>
      </w:r>
      <w:r w:rsidR="00E414AE">
        <w:rPr>
          <w:lang w:val="kk-KZ"/>
        </w:rPr>
        <w:t xml:space="preserve"> Зерттеудің обектісі мен пәнін айқындаңыз</w:t>
      </w:r>
    </w:p>
    <w:p w14:paraId="3DDC49FC" w14:textId="0D2E4790" w:rsidR="002D4AA3" w:rsidRPr="00AD5906" w:rsidRDefault="00F2392B" w:rsidP="00E414AE">
      <w:pPr>
        <w:pStyle w:val="a6"/>
        <w:numPr>
          <w:ilvl w:val="0"/>
          <w:numId w:val="1"/>
        </w:numPr>
        <w:tabs>
          <w:tab w:val="left" w:pos="993"/>
        </w:tabs>
        <w:ind w:firstLine="426"/>
        <w:jc w:val="both"/>
      </w:pPr>
      <w:r w:rsidRPr="00AD5906">
        <w:rPr>
          <w:lang w:val="kk-KZ"/>
        </w:rPr>
        <w:t xml:space="preserve">Саясаттануда мемлекет, саяси жүйе, саяси қатынастар, басқару, саяси мақсаттар және амбициялар, саяси акторлар мен </w:t>
      </w:r>
      <w:r w:rsidRPr="00AD5906">
        <w:rPr>
          <w:spacing w:val="-4"/>
          <w:lang w:val="kk-KZ"/>
        </w:rPr>
        <w:t>жетекшілер, саяси жанамалық, идеология, партиялар, қозғалыстар</w:t>
      </w:r>
      <w:r w:rsidRPr="00AD5906">
        <w:rPr>
          <w:lang w:val="kk-KZ"/>
        </w:rPr>
        <w:t xml:space="preserve"> сияқты базалық ұғымдар</w:t>
      </w:r>
      <w:r w:rsidR="00E414AE">
        <w:rPr>
          <w:lang w:val="kk-KZ"/>
        </w:rPr>
        <w:t xml:space="preserve"> ашыңыз</w:t>
      </w:r>
    </w:p>
    <w:p w14:paraId="42FDF23C" w14:textId="77777777" w:rsidR="00E414AE" w:rsidRDefault="00E414AE" w:rsidP="00E414AE">
      <w:pPr>
        <w:pStyle w:val="a6"/>
        <w:tabs>
          <w:tab w:val="left" w:pos="993"/>
        </w:tabs>
        <w:ind w:left="0"/>
        <w:jc w:val="both"/>
        <w:rPr>
          <w:b/>
          <w:lang w:val="kk-KZ"/>
        </w:rPr>
      </w:pPr>
    </w:p>
    <w:p w14:paraId="6B6D99B1" w14:textId="77777777" w:rsidR="00FF1043" w:rsidRPr="00AD5906" w:rsidRDefault="00FF1043" w:rsidP="00E414AE">
      <w:pPr>
        <w:pStyle w:val="a6"/>
        <w:tabs>
          <w:tab w:val="left" w:pos="993"/>
        </w:tabs>
        <w:ind w:left="0"/>
        <w:jc w:val="both"/>
        <w:rPr>
          <w:b/>
        </w:rPr>
      </w:pPr>
      <w:r w:rsidRPr="00AD5906">
        <w:rPr>
          <w:b/>
          <w:lang w:val="kk-KZ"/>
        </w:rPr>
        <w:t>Ұсынылатын әдебиеттер</w:t>
      </w:r>
      <w:r w:rsidRPr="00AD5906">
        <w:rPr>
          <w:b/>
        </w:rPr>
        <w:t>:</w:t>
      </w:r>
    </w:p>
    <w:p w14:paraId="676BCDD0" w14:textId="77777777" w:rsidR="00F2392B" w:rsidRPr="00AD5906" w:rsidRDefault="00F2392B" w:rsidP="00E414AE">
      <w:pPr>
        <w:numPr>
          <w:ilvl w:val="0"/>
          <w:numId w:val="20"/>
        </w:numPr>
        <w:jc w:val="both"/>
        <w:rPr>
          <w:bCs/>
        </w:rPr>
      </w:pPr>
      <w:r w:rsidRPr="00AD5906">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2DC3800D" w14:textId="77777777" w:rsidR="00F2392B" w:rsidRPr="00AD5906" w:rsidRDefault="00F2392B" w:rsidP="00E414AE">
      <w:pPr>
        <w:numPr>
          <w:ilvl w:val="0"/>
          <w:numId w:val="20"/>
        </w:numPr>
        <w:jc w:val="both"/>
        <w:rPr>
          <w:bCs/>
        </w:rPr>
      </w:pPr>
      <w:r w:rsidRPr="00AD5906">
        <w:rPr>
          <w:bCs/>
        </w:rPr>
        <w:t>Баразгова Е. С. Американская социология. Традиции и современность.- Екатиренбург: Деловая книга, 1997. с.117-126.</w:t>
      </w:r>
    </w:p>
    <w:p w14:paraId="4014443F" w14:textId="77777777" w:rsidR="00F2392B" w:rsidRPr="00AD5906" w:rsidRDefault="00F2392B" w:rsidP="00E414AE">
      <w:pPr>
        <w:numPr>
          <w:ilvl w:val="0"/>
          <w:numId w:val="20"/>
        </w:numPr>
        <w:jc w:val="both"/>
        <w:rPr>
          <w:bCs/>
        </w:rPr>
      </w:pPr>
      <w:r w:rsidRPr="00AD5906">
        <w:rPr>
          <w:bCs/>
        </w:rPr>
        <w:t xml:space="preserve">Сорокин П. А. Человек. Цивилизация. Общество. М..: Политиздат, 1992.-542стр. </w:t>
      </w:r>
    </w:p>
    <w:p w14:paraId="13125F05" w14:textId="648AF056" w:rsidR="00F2392B" w:rsidRPr="00AD5906" w:rsidRDefault="00F2392B" w:rsidP="00E414AE">
      <w:pPr>
        <w:pStyle w:val="a6"/>
        <w:numPr>
          <w:ilvl w:val="0"/>
          <w:numId w:val="20"/>
        </w:numPr>
        <w:tabs>
          <w:tab w:val="left" w:pos="993"/>
        </w:tabs>
        <w:jc w:val="both"/>
        <w:rPr>
          <w:rStyle w:val="FontStyle33"/>
          <w:b w:val="0"/>
          <w:bCs w:val="0"/>
          <w:color w:val="auto"/>
        </w:rPr>
      </w:pPr>
      <w:r w:rsidRPr="00AD5906">
        <w:rPr>
          <w:bCs/>
        </w:rPr>
        <w:t>Донелла Х. Медоуз.., Деннис Л. Иорген Рандерс. За пределами роста.-М., Прогресс “Пангея”, 1996. стр. 128</w:t>
      </w:r>
    </w:p>
    <w:p w14:paraId="2CE52EFA" w14:textId="01F95C57" w:rsidR="00E2405A" w:rsidRPr="00AD5906" w:rsidRDefault="00E2405A" w:rsidP="00E414AE">
      <w:pPr>
        <w:pStyle w:val="121"/>
        <w:shd w:val="clear" w:color="auto" w:fill="auto"/>
        <w:tabs>
          <w:tab w:val="left" w:pos="505"/>
        </w:tabs>
        <w:spacing w:before="0" w:line="240" w:lineRule="auto"/>
        <w:ind w:left="426" w:right="20"/>
        <w:rPr>
          <w:sz w:val="24"/>
          <w:szCs w:val="24"/>
        </w:rPr>
      </w:pPr>
    </w:p>
    <w:p w14:paraId="56F9E3F2" w14:textId="77777777" w:rsidR="002D4AA3" w:rsidRPr="00AD5906" w:rsidRDefault="002D4AA3" w:rsidP="00E414AE">
      <w:pPr>
        <w:pStyle w:val="121"/>
        <w:shd w:val="clear" w:color="auto" w:fill="auto"/>
        <w:tabs>
          <w:tab w:val="left" w:pos="505"/>
        </w:tabs>
        <w:spacing w:before="0" w:line="240" w:lineRule="auto"/>
        <w:ind w:left="426" w:right="20"/>
        <w:rPr>
          <w:sz w:val="24"/>
          <w:szCs w:val="24"/>
        </w:rPr>
      </w:pPr>
    </w:p>
    <w:p w14:paraId="301D8AE8" w14:textId="556978CE" w:rsidR="002D4AA3" w:rsidRPr="00AD5906" w:rsidRDefault="00FF1043" w:rsidP="00E414AE">
      <w:pPr>
        <w:pStyle w:val="1"/>
        <w:spacing w:before="0"/>
        <w:ind w:firstLine="567"/>
        <w:rPr>
          <w:color w:val="auto"/>
          <w:sz w:val="24"/>
          <w:szCs w:val="24"/>
        </w:rPr>
      </w:pPr>
      <w:r w:rsidRPr="00AD5906">
        <w:rPr>
          <w:color w:val="auto"/>
          <w:sz w:val="24"/>
          <w:szCs w:val="24"/>
        </w:rPr>
        <w:t>Тақырыбы</w:t>
      </w:r>
      <w:r w:rsidR="002D4AA3" w:rsidRPr="00AD5906">
        <w:rPr>
          <w:color w:val="auto"/>
          <w:sz w:val="24"/>
          <w:szCs w:val="24"/>
        </w:rPr>
        <w:t xml:space="preserve"> 2.</w:t>
      </w:r>
      <w:r w:rsidR="00F2392B" w:rsidRPr="00AD5906">
        <w:rPr>
          <w:rFonts w:ascii="KZ Times New Roman" w:hAnsi="KZ Times New Roman"/>
          <w:sz w:val="24"/>
          <w:szCs w:val="24"/>
          <w:lang w:val="kk-KZ"/>
        </w:rPr>
        <w:t xml:space="preserve"> </w:t>
      </w:r>
      <w:r w:rsidR="00F2392B" w:rsidRPr="00AD5906">
        <w:rPr>
          <w:rFonts w:ascii="KZ Times New Roman" w:hAnsi="KZ Times New Roman"/>
          <w:color w:val="auto"/>
          <w:sz w:val="24"/>
          <w:szCs w:val="24"/>
          <w:lang w:val="kk-KZ"/>
        </w:rPr>
        <w:t>Саяси әлеуметтанудың дербес ғылым ретінде қалыптасу ерекшеліктері</w:t>
      </w:r>
    </w:p>
    <w:p w14:paraId="7866B421" w14:textId="77777777" w:rsidR="002D4AA3" w:rsidRPr="00E414AE" w:rsidRDefault="002D4AA3" w:rsidP="00E414AE">
      <w:pPr>
        <w:rPr>
          <w:b/>
        </w:rPr>
      </w:pPr>
    </w:p>
    <w:p w14:paraId="17194BA1" w14:textId="5192CCD4" w:rsidR="002D4AA3" w:rsidRPr="00AD5906" w:rsidRDefault="00E414AE" w:rsidP="00E414AE">
      <w:pPr>
        <w:tabs>
          <w:tab w:val="num" w:pos="252"/>
        </w:tabs>
        <w:ind w:firstLine="567"/>
        <w:jc w:val="both"/>
        <w:rPr>
          <w:rFonts w:asciiTheme="majorHAnsi" w:hAnsiTheme="majorHAnsi"/>
          <w:iCs/>
        </w:rPr>
      </w:pPr>
      <w:r w:rsidRPr="00E414AE">
        <w:rPr>
          <w:rFonts w:asciiTheme="majorHAnsi" w:hAnsiTheme="majorHAnsi"/>
          <w:b/>
          <w:iCs/>
          <w:lang w:val="kk-KZ"/>
        </w:rPr>
        <w:t>М</w:t>
      </w:r>
      <w:r w:rsidR="00FF1043" w:rsidRPr="00E414AE">
        <w:rPr>
          <w:rFonts w:asciiTheme="majorHAnsi" w:hAnsiTheme="majorHAnsi"/>
          <w:b/>
          <w:iCs/>
          <w:lang w:val="kk-KZ"/>
        </w:rPr>
        <w:t>ақсаты</w:t>
      </w:r>
      <w:r w:rsidR="002D4AA3" w:rsidRPr="00AD5906">
        <w:rPr>
          <w:rFonts w:asciiTheme="majorHAnsi" w:hAnsiTheme="majorHAnsi"/>
          <w:iCs/>
        </w:rPr>
        <w:t xml:space="preserve">: </w:t>
      </w:r>
    </w:p>
    <w:p w14:paraId="407719DC" w14:textId="03065CD1" w:rsidR="002D4AA3" w:rsidRPr="00AD5906" w:rsidRDefault="00F2392B" w:rsidP="00E414AE">
      <w:pPr>
        <w:tabs>
          <w:tab w:val="num" w:pos="252"/>
        </w:tabs>
        <w:ind w:firstLine="567"/>
        <w:jc w:val="both"/>
        <w:rPr>
          <w:rFonts w:asciiTheme="majorHAnsi" w:hAnsiTheme="majorHAnsi"/>
          <w:iCs/>
        </w:rPr>
      </w:pPr>
      <w:r w:rsidRPr="00AD5906">
        <w:rPr>
          <w:rFonts w:ascii="KZ Times New Roman" w:hAnsi="KZ Times New Roman"/>
          <w:lang w:val="kk-KZ"/>
        </w:rPr>
        <w:t>Саясаттану тек қана саяси саланы, саясаттың бір түрін - “саяси саясатты” зерттеп-білуші ғылым ретінде түсіндіріледі, яғни мемлекеттік-әкімшілік билікпен, оны басып алу, қолда ұстау, пайдаланумен байланысты қатынастар. Саяси әлеуметтану саясатты оның өмірдің шарты ретінде экономикалық, әлеуметтік (оның ішінде ұлттық-этникалық, демографиялық, экономикалық және с.с.), саяси, рухани деген дербес салаларының барлығымен өзара әрекеттесуі арқылы зерттейді</w:t>
      </w:r>
    </w:p>
    <w:p w14:paraId="0AEBBC7C" w14:textId="77777777" w:rsidR="00F2392B" w:rsidRPr="00AD5906" w:rsidRDefault="00FF1043" w:rsidP="00E414AE">
      <w:pPr>
        <w:ind w:firstLine="397"/>
        <w:jc w:val="both"/>
        <w:rPr>
          <w:rFonts w:ascii="KZ Times New Roman" w:hAnsi="KZ Times New Roman"/>
          <w:lang w:val="kk-KZ"/>
        </w:rPr>
      </w:pPr>
      <w:r w:rsidRPr="00AD5906">
        <w:rPr>
          <w:rFonts w:asciiTheme="majorHAnsi" w:hAnsiTheme="majorHAnsi"/>
          <w:b/>
        </w:rPr>
        <w:t>Мазмұны</w:t>
      </w:r>
      <w:r w:rsidR="002D4AA3" w:rsidRPr="00AD5906">
        <w:rPr>
          <w:rFonts w:asciiTheme="majorHAnsi" w:hAnsiTheme="majorHAnsi"/>
          <w:b/>
        </w:rPr>
        <w:t xml:space="preserve"> </w:t>
      </w:r>
      <w:r w:rsidR="00F2392B" w:rsidRPr="00AD5906">
        <w:rPr>
          <w:rFonts w:ascii="KZ Times New Roman" w:hAnsi="KZ Times New Roman"/>
          <w:spacing w:val="-4"/>
          <w:lang w:val="kk-KZ"/>
        </w:rPr>
        <w:t>Саясаттанудың қарапайым (базалық) бөлшектері (атомдары)</w:t>
      </w:r>
      <w:r w:rsidR="00F2392B" w:rsidRPr="00AD5906">
        <w:rPr>
          <w:rFonts w:ascii="KZ Times New Roman" w:hAnsi="KZ Times New Roman"/>
          <w:lang w:val="kk-KZ"/>
        </w:rPr>
        <w:t xml:space="preserve"> саяси актор болып табылады, одан кейін басқарумен байланысты нақтылы мақсаттарды іске асыру бойынша олардың өзара әрекеттесуі жүреді.</w:t>
      </w:r>
    </w:p>
    <w:p w14:paraId="10AA8AEF" w14:textId="77777777" w:rsidR="00F2392B" w:rsidRPr="00AD5906" w:rsidRDefault="00F2392B" w:rsidP="00E414AE">
      <w:pPr>
        <w:ind w:firstLine="397"/>
        <w:jc w:val="both"/>
        <w:rPr>
          <w:rFonts w:ascii="KZ Times New Roman" w:hAnsi="KZ Times New Roman"/>
          <w:lang w:val="kk-KZ"/>
        </w:rPr>
      </w:pPr>
      <w:r w:rsidRPr="00AD5906">
        <w:rPr>
          <w:rFonts w:ascii="KZ Times New Roman" w:hAnsi="KZ Times New Roman"/>
          <w:lang w:val="kk-KZ"/>
        </w:rPr>
        <w:lastRenderedPageBreak/>
        <w:t>Саяси әлеуметтанудың ажырамас бөлшегі ретінде қоғамды басқару, ұйымдастыру процесіне қатыстырылған, уақытша немесе ұзақ мерзімді не үздіксіз түрде қамтылған әлеуметтік субъект алға шығады.</w:t>
      </w:r>
    </w:p>
    <w:p w14:paraId="0E59914D" w14:textId="77777777" w:rsidR="002D4AA3" w:rsidRPr="00AD5906" w:rsidRDefault="002D4AA3" w:rsidP="00E414AE">
      <w:pPr>
        <w:pStyle w:val="34"/>
        <w:tabs>
          <w:tab w:val="left" w:pos="142"/>
        </w:tabs>
        <w:spacing w:after="0"/>
        <w:ind w:left="0" w:firstLine="567"/>
        <w:jc w:val="both"/>
        <w:rPr>
          <w:rFonts w:asciiTheme="majorHAnsi" w:hAnsiTheme="majorHAnsi"/>
          <w:sz w:val="24"/>
          <w:szCs w:val="24"/>
        </w:rPr>
      </w:pPr>
    </w:p>
    <w:p w14:paraId="1D27F311" w14:textId="77777777" w:rsidR="002D4AA3" w:rsidRPr="00AD5906" w:rsidRDefault="002D4AA3" w:rsidP="00E414AE">
      <w:pPr>
        <w:pStyle w:val="34"/>
        <w:tabs>
          <w:tab w:val="left" w:pos="142"/>
        </w:tabs>
        <w:spacing w:after="0"/>
        <w:ind w:left="0" w:firstLine="567"/>
        <w:jc w:val="both"/>
        <w:rPr>
          <w:rFonts w:asciiTheme="majorHAnsi" w:hAnsiTheme="majorHAnsi"/>
          <w:sz w:val="24"/>
          <w:szCs w:val="24"/>
        </w:rPr>
      </w:pPr>
    </w:p>
    <w:p w14:paraId="20A4A094" w14:textId="6DD3593E" w:rsidR="002D4AA3" w:rsidRPr="00E414AE" w:rsidRDefault="00FF1043" w:rsidP="00E414AE">
      <w:pPr>
        <w:tabs>
          <w:tab w:val="left" w:pos="567"/>
        </w:tabs>
        <w:ind w:left="20" w:firstLine="406"/>
        <w:jc w:val="both"/>
        <w:rPr>
          <w:rFonts w:asciiTheme="majorHAnsi" w:hAnsiTheme="majorHAnsi"/>
          <w:b/>
        </w:rPr>
      </w:pPr>
      <w:r w:rsidRPr="00E414AE">
        <w:rPr>
          <w:rFonts w:asciiTheme="majorHAnsi" w:hAnsiTheme="majorHAnsi"/>
          <w:b/>
          <w:lang w:val="kk-KZ"/>
        </w:rPr>
        <w:t>Өзін-өзі бақылау сұрақтары</w:t>
      </w:r>
      <w:r w:rsidR="002D4AA3" w:rsidRPr="00E414AE">
        <w:rPr>
          <w:rFonts w:asciiTheme="majorHAnsi" w:hAnsiTheme="majorHAnsi"/>
          <w:b/>
        </w:rPr>
        <w:t>:</w:t>
      </w:r>
    </w:p>
    <w:p w14:paraId="1DC9C642" w14:textId="3B0E5139" w:rsidR="00F2392B" w:rsidRPr="00AD5906" w:rsidRDefault="00F2392B" w:rsidP="00E414AE">
      <w:pPr>
        <w:pStyle w:val="a6"/>
        <w:numPr>
          <w:ilvl w:val="0"/>
          <w:numId w:val="23"/>
        </w:numPr>
        <w:jc w:val="both"/>
        <w:rPr>
          <w:lang w:val="kk-KZ"/>
        </w:rPr>
      </w:pPr>
      <w:r w:rsidRPr="00AD5906">
        <w:rPr>
          <w:rFonts w:ascii="KZ Times New Roman" w:hAnsi="KZ Times New Roman"/>
          <w:spacing w:val="-4"/>
          <w:lang w:val="kk-KZ"/>
        </w:rPr>
        <w:t xml:space="preserve">Саяси әлеуметтану әлеуметтік субъект, әлеуметтік жанамалық, </w:t>
      </w:r>
      <w:r w:rsidRPr="00AD5906">
        <w:rPr>
          <w:rFonts w:ascii="KZ Times New Roman" w:hAnsi="KZ Times New Roman"/>
          <w:lang w:val="kk-KZ"/>
        </w:rPr>
        <w:t>мемлекет пен азаматтық қоғамның және басқа да саяси институттардың өзар</w:t>
      </w:r>
      <w:r w:rsidR="00E414AE">
        <w:rPr>
          <w:rFonts w:ascii="KZ Times New Roman" w:hAnsi="KZ Times New Roman"/>
          <w:lang w:val="kk-KZ"/>
        </w:rPr>
        <w:t>а қатынасы ұғымдарын қарастырыңыз</w:t>
      </w:r>
      <w:r w:rsidRPr="00AD5906">
        <w:rPr>
          <w:rFonts w:ascii="KZ Times New Roman" w:hAnsi="KZ Times New Roman"/>
          <w:lang w:val="kk-KZ"/>
        </w:rPr>
        <w:t>.</w:t>
      </w:r>
    </w:p>
    <w:p w14:paraId="4F627A5A" w14:textId="4CE442F8" w:rsidR="00F2392B" w:rsidRPr="00AD5906" w:rsidRDefault="00F2392B" w:rsidP="00E414AE">
      <w:pPr>
        <w:pStyle w:val="a6"/>
        <w:numPr>
          <w:ilvl w:val="0"/>
          <w:numId w:val="23"/>
        </w:numPr>
        <w:jc w:val="both"/>
        <w:rPr>
          <w:lang w:val="kk-KZ"/>
        </w:rPr>
      </w:pPr>
      <w:r w:rsidRPr="00AD5906">
        <w:rPr>
          <w:rFonts w:ascii="KZ Times New Roman" w:hAnsi="KZ Times New Roman"/>
          <w:lang w:val="kk-KZ"/>
        </w:rPr>
        <w:t>Саясаттануда “саясилық” - жалпылама, субстанциялық басты мәселе, ал саяси әлеуметтануда  әлеуметтік процестердің бір бөлігі ретінде қарастырылады. Онымен қоса әлеуметтік саясилықты өзіне сіңіріп алады, өйткені соңғысы кез келген жағдайда әлеуметтік қауымдастық өкілдерінің іс-әрекетін</w:t>
      </w:r>
      <w:r w:rsidR="00E414AE">
        <w:rPr>
          <w:rFonts w:ascii="KZ Times New Roman" w:hAnsi="KZ Times New Roman"/>
          <w:lang w:val="kk-KZ"/>
        </w:rPr>
        <w:t xml:space="preserve"> ашып көрсетіңіз</w:t>
      </w:r>
    </w:p>
    <w:p w14:paraId="332FAF2A" w14:textId="77777777" w:rsidR="002D4AA3" w:rsidRPr="00AD5906" w:rsidRDefault="002D4AA3" w:rsidP="00E414AE">
      <w:pPr>
        <w:pStyle w:val="a6"/>
        <w:tabs>
          <w:tab w:val="left" w:pos="993"/>
        </w:tabs>
        <w:ind w:left="426"/>
        <w:jc w:val="both"/>
        <w:rPr>
          <w:lang w:val="kk-KZ"/>
        </w:rPr>
      </w:pPr>
    </w:p>
    <w:p w14:paraId="475FBB05" w14:textId="1092D836" w:rsidR="002D4AA3" w:rsidRPr="00AD5906" w:rsidRDefault="00FF1043" w:rsidP="00E414AE">
      <w:pPr>
        <w:tabs>
          <w:tab w:val="left" w:pos="993"/>
        </w:tabs>
        <w:ind w:left="426"/>
        <w:jc w:val="both"/>
        <w:rPr>
          <w:rStyle w:val="FontStyle33"/>
          <w:b w:val="0"/>
          <w:bCs w:val="0"/>
          <w:color w:val="auto"/>
        </w:rPr>
      </w:pPr>
      <w:r w:rsidRPr="00AD5906">
        <w:rPr>
          <w:b/>
          <w:lang w:val="kk-KZ"/>
        </w:rPr>
        <w:t>Ұсынылатын әдебиеттер</w:t>
      </w:r>
      <w:r w:rsidR="002D4AA3" w:rsidRPr="00AD5906">
        <w:rPr>
          <w:b/>
        </w:rPr>
        <w:t>:</w:t>
      </w:r>
    </w:p>
    <w:p w14:paraId="77B7383D" w14:textId="77777777" w:rsidR="00F2392B" w:rsidRPr="00AD5906" w:rsidRDefault="00F2392B" w:rsidP="00E414AE">
      <w:pPr>
        <w:pStyle w:val="a6"/>
        <w:numPr>
          <w:ilvl w:val="0"/>
          <w:numId w:val="32"/>
        </w:numPr>
        <w:jc w:val="both"/>
        <w:rPr>
          <w:bCs/>
        </w:rPr>
      </w:pPr>
      <w:r w:rsidRPr="00AD5906">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4AF56715" w14:textId="77777777" w:rsidR="00F2392B" w:rsidRPr="00AD5906" w:rsidRDefault="00F2392B" w:rsidP="00E414AE">
      <w:pPr>
        <w:pStyle w:val="a6"/>
        <w:numPr>
          <w:ilvl w:val="0"/>
          <w:numId w:val="32"/>
        </w:numPr>
        <w:jc w:val="both"/>
        <w:rPr>
          <w:bCs/>
        </w:rPr>
      </w:pPr>
      <w:r w:rsidRPr="00AD5906">
        <w:rPr>
          <w:bCs/>
        </w:rPr>
        <w:t>Баразгова Е. С. Американская социология. Традиции и современность.- Екатиренбург: Деловая книга, 1997. с.117-126.</w:t>
      </w:r>
    </w:p>
    <w:p w14:paraId="43807243" w14:textId="77777777" w:rsidR="00F2392B" w:rsidRPr="00AD5906" w:rsidRDefault="00F2392B" w:rsidP="00E414AE">
      <w:pPr>
        <w:pStyle w:val="a6"/>
        <w:numPr>
          <w:ilvl w:val="0"/>
          <w:numId w:val="32"/>
        </w:numPr>
        <w:jc w:val="both"/>
        <w:rPr>
          <w:bCs/>
        </w:rPr>
      </w:pPr>
      <w:r w:rsidRPr="00AD5906">
        <w:rPr>
          <w:bCs/>
        </w:rPr>
        <w:t xml:space="preserve">Сорокин П. А. Человек. Цивилизация. Общество. М..: Политиздат, 1992.-542стр. </w:t>
      </w:r>
    </w:p>
    <w:p w14:paraId="31AC41D1" w14:textId="77777777" w:rsidR="00F2392B" w:rsidRPr="00AD5906" w:rsidRDefault="00F2392B" w:rsidP="00E414AE">
      <w:pPr>
        <w:pStyle w:val="a6"/>
        <w:numPr>
          <w:ilvl w:val="0"/>
          <w:numId w:val="32"/>
        </w:numPr>
        <w:tabs>
          <w:tab w:val="left" w:pos="993"/>
        </w:tabs>
        <w:jc w:val="both"/>
        <w:rPr>
          <w:rStyle w:val="FontStyle33"/>
          <w:b w:val="0"/>
          <w:bCs w:val="0"/>
          <w:color w:val="auto"/>
        </w:rPr>
      </w:pPr>
      <w:r w:rsidRPr="00AD5906">
        <w:rPr>
          <w:bCs/>
        </w:rPr>
        <w:t>Донелла Х. Медоуз.., Деннис Л. Иорген Рандерс. За пределами роста.-М., Прогресс “Пангея”, 1996. стр. 128</w:t>
      </w:r>
    </w:p>
    <w:p w14:paraId="3865C1B9" w14:textId="77777777" w:rsidR="00F2392B" w:rsidRPr="00E414AE" w:rsidRDefault="00F2392B" w:rsidP="00E414AE">
      <w:pPr>
        <w:pStyle w:val="121"/>
        <w:shd w:val="clear" w:color="auto" w:fill="auto"/>
        <w:tabs>
          <w:tab w:val="left" w:pos="505"/>
        </w:tabs>
        <w:spacing w:before="0" w:line="240" w:lineRule="auto"/>
        <w:ind w:left="426" w:right="20"/>
        <w:rPr>
          <w:b/>
          <w:sz w:val="24"/>
          <w:szCs w:val="24"/>
        </w:rPr>
      </w:pPr>
    </w:p>
    <w:p w14:paraId="3BEFB26D" w14:textId="40AD8AE8"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E414AE">
        <w:rPr>
          <w:rFonts w:asciiTheme="majorHAnsi" w:eastAsiaTheme="majorEastAsia" w:hAnsiTheme="majorHAnsi" w:cstheme="majorBidi"/>
          <w:b/>
          <w:bCs/>
        </w:rPr>
        <w:t xml:space="preserve"> 3</w:t>
      </w:r>
      <w:r w:rsidRPr="00F6439C">
        <w:rPr>
          <w:rFonts w:asciiTheme="majorHAnsi" w:eastAsiaTheme="majorEastAsia" w:hAnsiTheme="majorHAnsi" w:cstheme="majorBidi"/>
          <w:b/>
          <w:bCs/>
        </w:rPr>
        <w:t xml:space="preserve">. </w:t>
      </w:r>
      <w:r w:rsidRPr="00E414AE">
        <w:rPr>
          <w:rFonts w:ascii="KZ Times New Roman" w:hAnsi="KZ Times New Roman"/>
          <w:b/>
          <w:lang w:val="kk-KZ"/>
        </w:rPr>
        <w:t>Билік саяси  әлеуметтанудың басты мәселесі ретінде.</w:t>
      </w:r>
    </w:p>
    <w:p w14:paraId="759CCDF8" w14:textId="77777777" w:rsidR="00F6439C" w:rsidRPr="00F6439C" w:rsidRDefault="00F6439C" w:rsidP="00E414AE">
      <w:pPr>
        <w:rPr>
          <w:b/>
        </w:rPr>
      </w:pPr>
    </w:p>
    <w:p w14:paraId="1B96A326" w14:textId="77777777" w:rsidR="00F6439C" w:rsidRPr="00F6439C" w:rsidRDefault="00F6439C" w:rsidP="00E414AE">
      <w:pPr>
        <w:tabs>
          <w:tab w:val="num" w:pos="252"/>
        </w:tabs>
        <w:ind w:firstLine="567"/>
        <w:jc w:val="both"/>
        <w:rPr>
          <w:rFonts w:asciiTheme="majorHAnsi" w:hAnsiTheme="majorHAnsi"/>
          <w:b/>
          <w:iCs/>
        </w:rPr>
      </w:pPr>
      <w:r w:rsidRPr="00F6439C">
        <w:rPr>
          <w:rFonts w:asciiTheme="majorHAnsi" w:hAnsiTheme="majorHAnsi"/>
          <w:b/>
          <w:iCs/>
          <w:lang w:val="kk-KZ"/>
        </w:rPr>
        <w:t>Мақсаты</w:t>
      </w:r>
      <w:r w:rsidRPr="00F6439C">
        <w:rPr>
          <w:rFonts w:asciiTheme="majorHAnsi" w:hAnsiTheme="majorHAnsi"/>
          <w:b/>
          <w:iCs/>
        </w:rPr>
        <w:t xml:space="preserve">: </w:t>
      </w:r>
    </w:p>
    <w:p w14:paraId="7CFDAC9D" w14:textId="6E5CB830" w:rsidR="00F6439C" w:rsidRPr="00F6439C" w:rsidRDefault="00F6439C" w:rsidP="00E414AE">
      <w:pPr>
        <w:tabs>
          <w:tab w:val="num" w:pos="252"/>
        </w:tabs>
        <w:ind w:firstLine="567"/>
        <w:jc w:val="both"/>
        <w:rPr>
          <w:rFonts w:asciiTheme="majorHAnsi" w:hAnsiTheme="majorHAnsi"/>
          <w:iCs/>
        </w:rPr>
      </w:pPr>
      <w:r w:rsidRPr="00AD5906">
        <w:rPr>
          <w:rFonts w:ascii="KZ Times New Roman" w:hAnsi="KZ Times New Roman"/>
          <w:lang w:val="kk-KZ"/>
        </w:rPr>
        <w:t>Саясаттың негізгі мәселесі - бұл саяси билік туралы мәселе. Соңғысы белгілі бір әлеуметтік күштердің өздерінің саяси ерік-жіг</w:t>
      </w:r>
      <w:r w:rsidRPr="00AD5906">
        <w:rPr>
          <w:rFonts w:ascii="KZ Times New Roman" w:hAnsi="KZ Times New Roman"/>
        </w:rPr>
        <w:t>ерін басқа әлеуметтік күштерге және бүкіл қоғамға зорлап міндеттеп қоя алуынан көрінеді. Біз өмірде партиялық элитаның, яғни партия басшылары мен олардың жақын ортасының, сонымен қоса жекелеген көсемдерінің өз ойларын бүкіл партияға таңатын саяси билігінің көрініс беруімен жиі кездесеміз. Алайда саяси биліктің жоғары деңгейде көрініс беруі мемлекеттік билік болып есептелінеді</w:t>
      </w:r>
    </w:p>
    <w:p w14:paraId="2AD3EBA3" w14:textId="77777777" w:rsidR="00F6439C" w:rsidRPr="00F6439C"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rPr>
      </w:pPr>
      <w:r w:rsidRPr="00F6439C">
        <w:rPr>
          <w:rFonts w:asciiTheme="majorHAnsi" w:hAnsiTheme="majorHAnsi"/>
          <w:b/>
        </w:rPr>
        <w:t xml:space="preserve">Мазмұны </w:t>
      </w:r>
    </w:p>
    <w:p w14:paraId="1F039592" w14:textId="19ACF308" w:rsidR="00F6439C" w:rsidRPr="00F6439C" w:rsidRDefault="00F6439C" w:rsidP="00E414AE">
      <w:pPr>
        <w:tabs>
          <w:tab w:val="left" w:pos="142"/>
        </w:tabs>
        <w:ind w:firstLine="567"/>
        <w:jc w:val="both"/>
        <w:rPr>
          <w:rFonts w:asciiTheme="majorHAnsi" w:hAnsiTheme="majorHAnsi"/>
        </w:rPr>
      </w:pPr>
      <w:r w:rsidRPr="00AD5906">
        <w:rPr>
          <w:rFonts w:ascii="KZ Times New Roman" w:hAnsi="KZ Times New Roman"/>
        </w:rPr>
        <w:t>Саясат пайда болған сәтінен бастап билік қатынастар</w:t>
      </w:r>
      <w:r w:rsidRPr="00AD5906">
        <w:rPr>
          <w:rFonts w:ascii="KZ Times New Roman" w:hAnsi="KZ Times New Roman"/>
          <w:lang w:val="kk-KZ"/>
        </w:rPr>
        <w:t>ы</w:t>
      </w:r>
      <w:r w:rsidRPr="00AD5906">
        <w:rPr>
          <w:rFonts w:ascii="KZ Times New Roman" w:hAnsi="KZ Times New Roman"/>
        </w:rPr>
        <w:t>: билеп-төстеушілік –бағыну – басқару-атқару негізінде қалыптасты. Бұл – саясаттың ең маңызды ерекшелігі. Билік қатынастарынсыз әлеуметтік байланыс-тарды үйлестіру, түрлі әлеуметтік қауымдастықтар, топтар мен жеке адамдар арасындағы өзара құптарлық пәтуаға қол жеткізу және қоғамның тұтастығы мен тұрақтылығын ұстап тұру мүмкін болмайды. Саяси билік билеп-төстеуші элитаның, топтың жалпы басшылықты іске асыру және елді басқару құқығы ретінде қалыптасты</w:t>
      </w:r>
    </w:p>
    <w:p w14:paraId="678DD535" w14:textId="77777777" w:rsidR="00F6439C" w:rsidRPr="00F6439C" w:rsidRDefault="00F6439C" w:rsidP="00E414AE">
      <w:pPr>
        <w:tabs>
          <w:tab w:val="left" w:pos="142"/>
        </w:tabs>
        <w:ind w:firstLine="567"/>
        <w:jc w:val="both"/>
        <w:rPr>
          <w:rFonts w:asciiTheme="majorHAnsi" w:hAnsiTheme="majorHAnsi"/>
        </w:rPr>
      </w:pPr>
    </w:p>
    <w:p w14:paraId="473943EC" w14:textId="77777777" w:rsidR="00F6439C" w:rsidRPr="00F6439C" w:rsidRDefault="00F6439C" w:rsidP="00E414AE">
      <w:pPr>
        <w:tabs>
          <w:tab w:val="left" w:pos="142"/>
        </w:tabs>
        <w:ind w:firstLine="567"/>
        <w:jc w:val="both"/>
        <w:rPr>
          <w:rFonts w:asciiTheme="majorHAnsi" w:hAnsiTheme="majorHAnsi"/>
        </w:rPr>
      </w:pPr>
    </w:p>
    <w:p w14:paraId="7AEF7D43" w14:textId="77777777" w:rsidR="00F6439C" w:rsidRPr="00F6439C" w:rsidRDefault="00F6439C" w:rsidP="00E414AE">
      <w:pPr>
        <w:tabs>
          <w:tab w:val="left" w:pos="142"/>
        </w:tabs>
        <w:ind w:firstLine="567"/>
        <w:jc w:val="both"/>
        <w:rPr>
          <w:rFonts w:asciiTheme="majorHAnsi" w:hAnsiTheme="majorHAnsi"/>
          <w:b/>
        </w:rPr>
      </w:pPr>
    </w:p>
    <w:p w14:paraId="50A56CF3" w14:textId="77777777" w:rsidR="00F6439C" w:rsidRPr="00F6439C" w:rsidRDefault="00F6439C" w:rsidP="00E414AE">
      <w:pPr>
        <w:tabs>
          <w:tab w:val="left" w:pos="567"/>
        </w:tabs>
        <w:autoSpaceDE w:val="0"/>
        <w:autoSpaceDN w:val="0"/>
        <w:contextualSpacing/>
        <w:jc w:val="both"/>
        <w:rPr>
          <w:rFonts w:asciiTheme="majorHAnsi" w:hAnsiTheme="majorHAnsi"/>
          <w:b/>
        </w:rPr>
      </w:pPr>
      <w:r w:rsidRPr="00F6439C">
        <w:rPr>
          <w:rFonts w:asciiTheme="majorHAnsi" w:hAnsiTheme="majorHAnsi"/>
          <w:b/>
          <w:lang w:val="kk-KZ"/>
        </w:rPr>
        <w:t>Өзін-өзі бақылау сұрақтары</w:t>
      </w:r>
      <w:r w:rsidRPr="00F6439C">
        <w:rPr>
          <w:rFonts w:asciiTheme="majorHAnsi" w:hAnsiTheme="majorHAnsi"/>
          <w:b/>
        </w:rPr>
        <w:t>:</w:t>
      </w:r>
    </w:p>
    <w:p w14:paraId="7D1A0471" w14:textId="0B21471A" w:rsidR="00AD5906" w:rsidRPr="00AD5906" w:rsidRDefault="00F6439C" w:rsidP="00E414AE">
      <w:pPr>
        <w:pStyle w:val="a6"/>
        <w:numPr>
          <w:ilvl w:val="0"/>
          <w:numId w:val="34"/>
        </w:numPr>
        <w:tabs>
          <w:tab w:val="left" w:pos="993"/>
        </w:tabs>
        <w:jc w:val="both"/>
      </w:pPr>
      <w:r w:rsidRPr="00F6439C">
        <w:t>.</w:t>
      </w:r>
      <w:r w:rsidRPr="00AD5906">
        <w:rPr>
          <w:rFonts w:ascii="KZ Times New Roman" w:hAnsi="KZ Times New Roman"/>
        </w:rPr>
        <w:t xml:space="preserve"> </w:t>
      </w:r>
      <w:r w:rsidRPr="00AD5906">
        <w:rPr>
          <w:rFonts w:ascii="KZ Times New Roman" w:hAnsi="KZ Times New Roman"/>
        </w:rPr>
        <w:t xml:space="preserve">Билік - саясаттың негізгі, ұйымдастырушылық және реттеуші-бақылаушылық бастамасы, саяси білімнің ең маңызды, ең ежелгі мәселелерінің бірі, қоғам мәдениеті және </w:t>
      </w:r>
      <w:r w:rsidR="00E414AE">
        <w:rPr>
          <w:rFonts w:ascii="KZ Times New Roman" w:hAnsi="KZ Times New Roman"/>
        </w:rPr>
        <w:t>адамның нақтылы өмірі мәселесін қарастырыңыз</w:t>
      </w:r>
    </w:p>
    <w:p w14:paraId="7551789F" w14:textId="16B170D0" w:rsidR="00F6439C" w:rsidRPr="00F6439C" w:rsidRDefault="00F6439C" w:rsidP="00E414AE">
      <w:pPr>
        <w:pStyle w:val="a6"/>
        <w:numPr>
          <w:ilvl w:val="0"/>
          <w:numId w:val="34"/>
        </w:numPr>
        <w:tabs>
          <w:tab w:val="left" w:pos="993"/>
        </w:tabs>
        <w:jc w:val="both"/>
      </w:pPr>
      <w:r w:rsidRPr="00AD5906">
        <w:rPr>
          <w:rFonts w:ascii="KZ Times New Roman" w:hAnsi="KZ Times New Roman"/>
        </w:rPr>
        <w:t>Саясат - биліктің себебі, ал билік - саясаттың себебі. Саясат және билік шеңберлі себеп-салдарлы тәуелділікпен байланысқан</w:t>
      </w:r>
      <w:r w:rsidR="00E414AE">
        <w:rPr>
          <w:rFonts w:ascii="KZ Times New Roman" w:hAnsi="KZ Times New Roman"/>
          <w:lang w:val="kk-KZ"/>
        </w:rPr>
        <w:t xml:space="preserve"> ерекшелігін анықтаңыз</w:t>
      </w:r>
    </w:p>
    <w:p w14:paraId="518D5D81" w14:textId="77777777" w:rsidR="00F6439C" w:rsidRPr="00F6439C" w:rsidRDefault="00F6439C" w:rsidP="00E414AE">
      <w:pPr>
        <w:tabs>
          <w:tab w:val="left" w:pos="993"/>
        </w:tabs>
        <w:autoSpaceDE w:val="0"/>
        <w:autoSpaceDN w:val="0"/>
        <w:ind w:left="426"/>
        <w:contextualSpacing/>
        <w:jc w:val="both"/>
      </w:pPr>
    </w:p>
    <w:p w14:paraId="3748ED83" w14:textId="77777777" w:rsidR="00F6439C" w:rsidRPr="00AD5906" w:rsidRDefault="00F6439C" w:rsidP="00E414AE">
      <w:pPr>
        <w:tabs>
          <w:tab w:val="left" w:pos="993"/>
        </w:tabs>
        <w:autoSpaceDE w:val="0"/>
        <w:autoSpaceDN w:val="0"/>
        <w:contextualSpacing/>
        <w:jc w:val="both"/>
        <w:rPr>
          <w:b/>
        </w:rPr>
      </w:pPr>
      <w:r w:rsidRPr="00F6439C">
        <w:rPr>
          <w:b/>
          <w:lang w:val="kk-KZ"/>
        </w:rPr>
        <w:t>Ұсынылатын әдебиеттер</w:t>
      </w:r>
      <w:r w:rsidRPr="00F6439C">
        <w:rPr>
          <w:b/>
        </w:rPr>
        <w:t>:</w:t>
      </w:r>
    </w:p>
    <w:p w14:paraId="53199A8E" w14:textId="77777777" w:rsidR="00F6439C" w:rsidRPr="00AD5906" w:rsidRDefault="00F6439C" w:rsidP="00E414AE">
      <w:pPr>
        <w:tabs>
          <w:tab w:val="left" w:pos="993"/>
        </w:tabs>
        <w:autoSpaceDE w:val="0"/>
        <w:autoSpaceDN w:val="0"/>
        <w:contextualSpacing/>
        <w:jc w:val="both"/>
      </w:pPr>
    </w:p>
    <w:p w14:paraId="184B1D8B" w14:textId="77777777" w:rsidR="00F6439C" w:rsidRPr="00AD5906" w:rsidRDefault="00F6439C" w:rsidP="00E414AE">
      <w:pPr>
        <w:pStyle w:val="a6"/>
        <w:numPr>
          <w:ilvl w:val="0"/>
          <w:numId w:val="36"/>
        </w:numPr>
        <w:jc w:val="both"/>
        <w:rPr>
          <w:bCs/>
        </w:rPr>
      </w:pPr>
      <w:r w:rsidRPr="00AD5906">
        <w:rPr>
          <w:bCs/>
        </w:rPr>
        <w:lastRenderedPageBreak/>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14B91CD0" w14:textId="77777777" w:rsidR="00F6439C" w:rsidRPr="00AD5906" w:rsidRDefault="00F6439C" w:rsidP="00E414AE">
      <w:pPr>
        <w:pStyle w:val="a6"/>
        <w:numPr>
          <w:ilvl w:val="0"/>
          <w:numId w:val="36"/>
        </w:numPr>
        <w:jc w:val="both"/>
        <w:rPr>
          <w:bCs/>
        </w:rPr>
      </w:pPr>
      <w:r w:rsidRPr="00AD5906">
        <w:rPr>
          <w:bCs/>
        </w:rPr>
        <w:t>Баразгова Е. С. Американская социология. Традиции и современность.- Екатиренбург: Деловая книга, 1997. с.117-126.</w:t>
      </w:r>
    </w:p>
    <w:p w14:paraId="1C931DB3" w14:textId="77777777" w:rsidR="00F6439C" w:rsidRPr="00AD5906" w:rsidRDefault="00F6439C" w:rsidP="00E414AE">
      <w:pPr>
        <w:pStyle w:val="a6"/>
        <w:numPr>
          <w:ilvl w:val="0"/>
          <w:numId w:val="36"/>
        </w:numPr>
        <w:jc w:val="both"/>
        <w:rPr>
          <w:bCs/>
        </w:rPr>
      </w:pPr>
      <w:r w:rsidRPr="00AD5906">
        <w:rPr>
          <w:bCs/>
        </w:rPr>
        <w:t xml:space="preserve">Сорокин П. А. Человек. Цивилизация. Общество. М..: Политиздат, 1992.-542стр. </w:t>
      </w:r>
    </w:p>
    <w:p w14:paraId="52E7101A" w14:textId="77777777" w:rsidR="00F6439C" w:rsidRPr="00AD5906" w:rsidRDefault="00F6439C" w:rsidP="00E414AE">
      <w:pPr>
        <w:pStyle w:val="a6"/>
        <w:numPr>
          <w:ilvl w:val="0"/>
          <w:numId w:val="36"/>
        </w:numPr>
        <w:tabs>
          <w:tab w:val="left" w:pos="993"/>
        </w:tabs>
        <w:jc w:val="both"/>
        <w:rPr>
          <w:rStyle w:val="FontStyle33"/>
          <w:b w:val="0"/>
          <w:bCs w:val="0"/>
          <w:color w:val="auto"/>
        </w:rPr>
      </w:pPr>
      <w:r w:rsidRPr="00AD5906">
        <w:rPr>
          <w:bCs/>
        </w:rPr>
        <w:t>Донелла Х. Медоуз.., Деннис Л. Иорген Рандерс. За пределами роста.-М., Прогресс “Пангея”, 1996. стр. 128</w:t>
      </w:r>
    </w:p>
    <w:p w14:paraId="03CC97A8" w14:textId="77777777" w:rsidR="00F6439C" w:rsidRPr="00F6439C" w:rsidRDefault="00F6439C" w:rsidP="00E414AE">
      <w:pPr>
        <w:tabs>
          <w:tab w:val="left" w:pos="505"/>
        </w:tabs>
        <w:ind w:left="426" w:right="20"/>
        <w:jc w:val="both"/>
        <w:rPr>
          <w:rFonts w:eastAsiaTheme="minorHAnsi"/>
          <w:lang w:eastAsia="en-US"/>
        </w:rPr>
      </w:pPr>
    </w:p>
    <w:p w14:paraId="5AE2AC12" w14:textId="77777777" w:rsidR="00F6439C" w:rsidRPr="00F6439C" w:rsidRDefault="00F6439C" w:rsidP="00E414AE">
      <w:pPr>
        <w:tabs>
          <w:tab w:val="left" w:pos="505"/>
        </w:tabs>
        <w:ind w:left="426" w:right="20"/>
        <w:jc w:val="both"/>
        <w:rPr>
          <w:rFonts w:eastAsiaTheme="minorHAnsi"/>
          <w:lang w:eastAsia="en-US"/>
        </w:rPr>
      </w:pPr>
    </w:p>
    <w:p w14:paraId="44F0168A" w14:textId="77777777" w:rsidR="00F6439C" w:rsidRPr="00F6439C" w:rsidRDefault="00F6439C" w:rsidP="00E414AE">
      <w:pPr>
        <w:tabs>
          <w:tab w:val="left" w:pos="505"/>
        </w:tabs>
        <w:ind w:left="426" w:right="20"/>
        <w:jc w:val="both"/>
        <w:rPr>
          <w:rFonts w:eastAsiaTheme="minorHAnsi"/>
          <w:lang w:eastAsia="en-US"/>
        </w:rPr>
      </w:pPr>
    </w:p>
    <w:p w14:paraId="499D8A78" w14:textId="77777777" w:rsidR="00F6439C" w:rsidRPr="00F6439C" w:rsidRDefault="00F6439C" w:rsidP="00E414AE">
      <w:pPr>
        <w:tabs>
          <w:tab w:val="left" w:pos="505"/>
        </w:tabs>
        <w:ind w:left="426" w:right="20"/>
        <w:jc w:val="both"/>
        <w:rPr>
          <w:rFonts w:eastAsiaTheme="minorHAnsi"/>
          <w:lang w:eastAsia="en-US"/>
        </w:rPr>
      </w:pPr>
    </w:p>
    <w:p w14:paraId="3BD5EB5F" w14:textId="77E70B24"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4</w:t>
      </w:r>
      <w:r w:rsidRPr="00F6439C">
        <w:rPr>
          <w:rFonts w:asciiTheme="majorHAnsi" w:eastAsiaTheme="majorEastAsia" w:hAnsiTheme="majorHAnsi" w:cstheme="majorBidi"/>
          <w:b/>
          <w:bCs/>
        </w:rPr>
        <w:t>.</w:t>
      </w:r>
      <w:r w:rsidRPr="00AD5906">
        <w:rPr>
          <w:rFonts w:ascii="KZ Times New Roman" w:hAnsi="KZ Times New Roman"/>
          <w:lang w:val="kk-KZ"/>
        </w:rPr>
        <w:t xml:space="preserve"> </w:t>
      </w:r>
      <w:r w:rsidRPr="00AD5906">
        <w:rPr>
          <w:rFonts w:ascii="KZ Times New Roman" w:hAnsi="KZ Times New Roman"/>
          <w:lang w:val="kk-KZ"/>
        </w:rPr>
        <w:t>Саяси жүйенің қалыптасуында мемлекеттің атқаратын ролі</w:t>
      </w:r>
    </w:p>
    <w:p w14:paraId="18B363D2" w14:textId="77777777" w:rsidR="00F6439C" w:rsidRPr="00F6439C" w:rsidRDefault="00F6439C" w:rsidP="00E414AE"/>
    <w:p w14:paraId="0A9D1395" w14:textId="77777777" w:rsidR="00F6439C" w:rsidRPr="00AD5906" w:rsidRDefault="00F6439C" w:rsidP="00E414AE">
      <w:pPr>
        <w:ind w:firstLine="397"/>
        <w:jc w:val="both"/>
        <w:rPr>
          <w:rFonts w:ascii="KZ Times New Roman" w:hAnsi="KZ Times New Roman"/>
          <w:lang w:val="kk-KZ"/>
        </w:rPr>
      </w:pPr>
      <w:r w:rsidRPr="00F6439C">
        <w:rPr>
          <w:rFonts w:asciiTheme="majorHAnsi" w:hAnsiTheme="majorHAnsi"/>
          <w:iCs/>
          <w:lang w:val="kk-KZ"/>
        </w:rPr>
        <w:t>мақсаты</w:t>
      </w:r>
      <w:r w:rsidRPr="00F6439C">
        <w:rPr>
          <w:rFonts w:asciiTheme="majorHAnsi" w:hAnsiTheme="majorHAnsi"/>
          <w:iCs/>
        </w:rPr>
        <w:t xml:space="preserve">: </w:t>
      </w:r>
      <w:r w:rsidRPr="00AD5906">
        <w:rPr>
          <w:rFonts w:ascii="KZ Times New Roman" w:hAnsi="KZ Times New Roman"/>
          <w:lang w:val="kk-KZ"/>
        </w:rPr>
        <w:t>Саяси процестер белгілі бір саяси институттардың іс-әрекеті арқылы іске асырылады. Олар көп жағдайда олардың көмегімен қандай да бір саяси күштер өздерінің саяси мүдделерін іске асыратын, белгілі бір мекеме немесе мекемелер жүйесі ретінде көрінеді. Қоғамның саяси құрылымының қызмет етуінің осы бір тетіктері оның тұрақтылығы мен дамуын қамтамасыз етуге көзделген.</w:t>
      </w:r>
    </w:p>
    <w:p w14:paraId="35092DA1" w14:textId="77777777" w:rsidR="00F6439C" w:rsidRPr="00F6439C" w:rsidRDefault="00F6439C" w:rsidP="00E414AE">
      <w:pPr>
        <w:tabs>
          <w:tab w:val="num" w:pos="252"/>
        </w:tabs>
        <w:ind w:firstLine="567"/>
        <w:jc w:val="both"/>
        <w:rPr>
          <w:rFonts w:asciiTheme="majorHAnsi" w:hAnsiTheme="majorHAnsi"/>
          <w:iCs/>
        </w:rPr>
      </w:pPr>
    </w:p>
    <w:p w14:paraId="3C285820" w14:textId="77777777" w:rsidR="00F6439C" w:rsidRPr="00F6439C" w:rsidRDefault="00F6439C" w:rsidP="00E414AE">
      <w:pPr>
        <w:tabs>
          <w:tab w:val="num" w:pos="252"/>
        </w:tabs>
        <w:ind w:firstLine="567"/>
        <w:jc w:val="both"/>
        <w:rPr>
          <w:rFonts w:asciiTheme="majorHAnsi" w:hAnsiTheme="majorHAnsi"/>
          <w:iCs/>
        </w:rPr>
      </w:pPr>
    </w:p>
    <w:p w14:paraId="72C986E8" w14:textId="77777777" w:rsidR="00F6439C" w:rsidRPr="00F6439C"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rPr>
      </w:pPr>
      <w:r w:rsidRPr="00F6439C">
        <w:rPr>
          <w:rFonts w:asciiTheme="majorHAnsi" w:hAnsiTheme="majorHAnsi"/>
          <w:b/>
        </w:rPr>
        <w:t xml:space="preserve">Мазмұны </w:t>
      </w:r>
    </w:p>
    <w:p w14:paraId="384976D5" w14:textId="287E6E9E" w:rsidR="00F6439C" w:rsidRPr="00F6439C" w:rsidRDefault="00F6439C" w:rsidP="00E414AE">
      <w:pPr>
        <w:tabs>
          <w:tab w:val="left" w:pos="142"/>
        </w:tabs>
        <w:ind w:firstLine="567"/>
        <w:jc w:val="both"/>
        <w:rPr>
          <w:rFonts w:asciiTheme="majorHAnsi" w:hAnsiTheme="majorHAnsi"/>
        </w:rPr>
      </w:pPr>
      <w:r w:rsidRPr="00AD5906">
        <w:rPr>
          <w:rFonts w:ascii="KZ Times New Roman" w:hAnsi="KZ Times New Roman"/>
          <w:lang w:val="kk-KZ"/>
        </w:rPr>
        <w:t xml:space="preserve">Қоғамда өмір сүретін саяси институттардың жиынтығы оның саяси жүйесінің маңызды буынын құрайды, ал олар болса сол институттармен аяқталып қалмайды. Саяси қызметтер тек “таза саяси” мекемелер мен ұйымдар тарапынан ғана атқарылып қоймай, </w:t>
      </w:r>
      <w:r w:rsidRPr="00AD5906">
        <w:rPr>
          <w:rFonts w:ascii="KZ Times New Roman" w:hAnsi="KZ Times New Roman"/>
          <w:spacing w:val="-4"/>
          <w:lang w:val="kk-KZ"/>
        </w:rPr>
        <w:t>сонымен қатар көптеген қоғамдық ұйымдар, оның ішінде кәсіподақтар, жастар ұйымы, ардагерлер одағы және сол сияқтылармен</w:t>
      </w:r>
      <w:r w:rsidRPr="00AD5906">
        <w:rPr>
          <w:rFonts w:ascii="KZ Times New Roman" w:hAnsi="KZ Times New Roman"/>
          <w:spacing w:val="-6"/>
          <w:lang w:val="kk-KZ"/>
        </w:rPr>
        <w:t xml:space="preserve"> қоса, жазушыларды, суретшілерді, композиторларды,</w:t>
      </w:r>
      <w:r w:rsidRPr="00AD5906">
        <w:rPr>
          <w:rFonts w:ascii="KZ Times New Roman" w:hAnsi="KZ Times New Roman"/>
          <w:lang w:val="kk-KZ"/>
        </w:rPr>
        <w:t xml:space="preserve"> кинематографистерді, журналистерді, т.б. біріктеретін шығармашылық ұйымдар тарапынан да атқарылады. Бұл ұйымдардың әрқайсысы қоғамның белгілі бір әлеуметтік топтарының мүдделерін және олардың саяси құқықтары мен еркіндіктерін көрсетеді және қорғайды. Осының арқасында олар қоғамда өмір сүруші саяси жүйенің қандай да бір түйінін құрайды</w:t>
      </w:r>
    </w:p>
    <w:p w14:paraId="7560894A" w14:textId="77777777" w:rsidR="00F6439C" w:rsidRPr="00F6439C" w:rsidRDefault="00F6439C" w:rsidP="00E414AE">
      <w:pPr>
        <w:tabs>
          <w:tab w:val="left" w:pos="142"/>
        </w:tabs>
        <w:ind w:firstLine="567"/>
        <w:jc w:val="both"/>
        <w:rPr>
          <w:rFonts w:asciiTheme="majorHAnsi" w:hAnsiTheme="majorHAnsi"/>
        </w:rPr>
      </w:pPr>
    </w:p>
    <w:p w14:paraId="5297C589" w14:textId="77777777" w:rsidR="00F6439C" w:rsidRPr="00F6439C" w:rsidRDefault="00F6439C" w:rsidP="00E414AE">
      <w:pPr>
        <w:tabs>
          <w:tab w:val="left" w:pos="567"/>
        </w:tabs>
        <w:ind w:left="20" w:firstLine="406"/>
        <w:jc w:val="both"/>
        <w:rPr>
          <w:rFonts w:asciiTheme="majorHAnsi" w:hAnsiTheme="majorHAnsi"/>
          <w:b/>
        </w:rPr>
      </w:pPr>
      <w:r w:rsidRPr="00F6439C">
        <w:rPr>
          <w:rFonts w:asciiTheme="majorHAnsi" w:hAnsiTheme="majorHAnsi"/>
          <w:b/>
          <w:lang w:val="kk-KZ"/>
        </w:rPr>
        <w:t>Өзін-өзі бақылау сұрақтары</w:t>
      </w:r>
      <w:r w:rsidRPr="00F6439C">
        <w:rPr>
          <w:rFonts w:asciiTheme="majorHAnsi" w:hAnsiTheme="majorHAnsi"/>
          <w:b/>
        </w:rPr>
        <w:t>:</w:t>
      </w:r>
    </w:p>
    <w:p w14:paraId="1ED618F4" w14:textId="2FE2B05D" w:rsidR="00F6439C" w:rsidRPr="00AD5906" w:rsidRDefault="00F6439C" w:rsidP="00E414AE">
      <w:pPr>
        <w:pStyle w:val="a6"/>
        <w:numPr>
          <w:ilvl w:val="0"/>
          <w:numId w:val="31"/>
        </w:numPr>
        <w:jc w:val="both"/>
        <w:rPr>
          <w:rFonts w:ascii="KZ Times New Roman" w:hAnsi="KZ Times New Roman"/>
        </w:rPr>
      </w:pPr>
      <w:r w:rsidRPr="00AD5906">
        <w:t>.</w:t>
      </w:r>
      <w:r w:rsidRPr="00AD5906">
        <w:rPr>
          <w:rFonts w:ascii="KZ Times New Roman" w:hAnsi="KZ Times New Roman"/>
        </w:rPr>
        <w:t xml:space="preserve"> </w:t>
      </w:r>
      <w:r w:rsidRPr="00AD5906">
        <w:rPr>
          <w:rFonts w:ascii="KZ Times New Roman" w:hAnsi="KZ Times New Roman"/>
        </w:rPr>
        <w:t xml:space="preserve">Құқықтық мемлекет идеясының мәні “қызып кетуден” құтылуда және адамдардың мінез-құлқын майда күйдегі реттелуден арылта отырып, тиімділікті </w:t>
      </w:r>
      <w:r w:rsidR="00E414AE">
        <w:rPr>
          <w:rFonts w:ascii="KZ Times New Roman" w:hAnsi="KZ Times New Roman"/>
          <w:lang w:val="kk-KZ"/>
        </w:rPr>
        <w:t xml:space="preserve">анықтыңыз </w:t>
      </w:r>
      <w:r w:rsidRPr="00AD5906">
        <w:rPr>
          <w:rFonts w:ascii="KZ Times New Roman" w:hAnsi="KZ Times New Roman"/>
        </w:rPr>
        <w:t>.</w:t>
      </w:r>
    </w:p>
    <w:p w14:paraId="16881153" w14:textId="79C53CCD" w:rsidR="00F6439C" w:rsidRPr="00AD5906" w:rsidRDefault="00F6439C" w:rsidP="00E414AE">
      <w:pPr>
        <w:pStyle w:val="a6"/>
        <w:numPr>
          <w:ilvl w:val="0"/>
          <w:numId w:val="31"/>
        </w:numPr>
        <w:jc w:val="both"/>
        <w:rPr>
          <w:rFonts w:ascii="KZ Times New Roman" w:hAnsi="KZ Times New Roman"/>
        </w:rPr>
      </w:pPr>
      <w:r w:rsidRPr="00AD5906">
        <w:rPr>
          <w:rFonts w:ascii="KZ Times New Roman" w:hAnsi="KZ Times New Roman"/>
        </w:rPr>
        <w:t>Құқықтық мемлекет материалдық, еркіндік, әлеуметтік әділеттік және теңдік мәселелерін шешеді және осылар әлеуметтік мемлекет тәжірибесі мен теориясының пайда болуының себеб</w:t>
      </w:r>
      <w:r w:rsidR="00E414AE">
        <w:rPr>
          <w:rFonts w:ascii="KZ Times New Roman" w:hAnsi="KZ Times New Roman"/>
          <w:lang w:val="kk-KZ"/>
        </w:rPr>
        <w:t>терін ашыңыз</w:t>
      </w:r>
      <w:r w:rsidRPr="00AD5906">
        <w:rPr>
          <w:rFonts w:ascii="KZ Times New Roman" w:hAnsi="KZ Times New Roman"/>
        </w:rPr>
        <w:t xml:space="preserve">. </w:t>
      </w:r>
    </w:p>
    <w:p w14:paraId="4D89C238" w14:textId="77777777" w:rsidR="00F6439C" w:rsidRPr="00F6439C" w:rsidRDefault="00F6439C" w:rsidP="00E414AE">
      <w:pPr>
        <w:tabs>
          <w:tab w:val="left" w:pos="993"/>
        </w:tabs>
        <w:autoSpaceDE w:val="0"/>
        <w:autoSpaceDN w:val="0"/>
        <w:ind w:left="426"/>
        <w:contextualSpacing/>
        <w:jc w:val="both"/>
      </w:pPr>
    </w:p>
    <w:p w14:paraId="3E9683B6" w14:textId="38ECC346" w:rsidR="002D4AA3" w:rsidRPr="00AD5906" w:rsidRDefault="00F6439C" w:rsidP="00E414AE">
      <w:pPr>
        <w:pStyle w:val="121"/>
        <w:shd w:val="clear" w:color="auto" w:fill="auto"/>
        <w:tabs>
          <w:tab w:val="left" w:pos="505"/>
        </w:tabs>
        <w:spacing w:before="0" w:line="240" w:lineRule="auto"/>
        <w:ind w:left="426" w:right="20"/>
        <w:rPr>
          <w:rFonts w:eastAsia="Times New Roman"/>
          <w:b/>
          <w:sz w:val="24"/>
          <w:szCs w:val="24"/>
          <w:lang w:eastAsia="ru-RU"/>
        </w:rPr>
      </w:pPr>
      <w:r w:rsidRPr="00AD5906">
        <w:rPr>
          <w:rFonts w:eastAsia="Times New Roman"/>
          <w:b/>
          <w:sz w:val="24"/>
          <w:szCs w:val="24"/>
          <w:lang w:val="kk-KZ" w:eastAsia="ru-RU"/>
        </w:rPr>
        <w:t>Ұсынылатын әдебиеттер</w:t>
      </w:r>
      <w:r w:rsidRPr="00AD5906">
        <w:rPr>
          <w:rFonts w:eastAsia="Times New Roman"/>
          <w:b/>
          <w:sz w:val="24"/>
          <w:szCs w:val="24"/>
          <w:lang w:eastAsia="ru-RU"/>
        </w:rPr>
        <w:t>:</w:t>
      </w:r>
    </w:p>
    <w:p w14:paraId="33A75D14" w14:textId="77777777" w:rsidR="00F6439C" w:rsidRPr="00AD5906" w:rsidRDefault="00F6439C" w:rsidP="00E414AE">
      <w:pPr>
        <w:pStyle w:val="a6"/>
        <w:numPr>
          <w:ilvl w:val="0"/>
          <w:numId w:val="38"/>
        </w:numPr>
        <w:jc w:val="both"/>
        <w:rPr>
          <w:bCs/>
        </w:rPr>
      </w:pPr>
      <w:r w:rsidRPr="00AD5906">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36AAA960" w14:textId="77777777" w:rsidR="00F6439C" w:rsidRPr="00AD5906" w:rsidRDefault="00F6439C" w:rsidP="00E414AE">
      <w:pPr>
        <w:pStyle w:val="a6"/>
        <w:numPr>
          <w:ilvl w:val="0"/>
          <w:numId w:val="38"/>
        </w:numPr>
        <w:jc w:val="both"/>
        <w:rPr>
          <w:bCs/>
        </w:rPr>
      </w:pPr>
      <w:r w:rsidRPr="00AD5906">
        <w:rPr>
          <w:bCs/>
        </w:rPr>
        <w:t>Баразгова Е. С. Американская социология. Традиции и современность.- Екатиренбург: Деловая книга, 1997. с.117-126.</w:t>
      </w:r>
    </w:p>
    <w:p w14:paraId="4C308AEF" w14:textId="77777777" w:rsidR="00F6439C" w:rsidRPr="00AD5906" w:rsidRDefault="00F6439C" w:rsidP="00E414AE">
      <w:pPr>
        <w:pStyle w:val="a6"/>
        <w:numPr>
          <w:ilvl w:val="0"/>
          <w:numId w:val="38"/>
        </w:numPr>
        <w:jc w:val="both"/>
        <w:rPr>
          <w:bCs/>
        </w:rPr>
      </w:pPr>
      <w:r w:rsidRPr="00AD5906">
        <w:rPr>
          <w:bCs/>
        </w:rPr>
        <w:t xml:space="preserve">Сорокин П. А. Человек. Цивилизация. Общество. М..: Политиздат, 1992.-542стр. </w:t>
      </w:r>
    </w:p>
    <w:p w14:paraId="7D4EE277" w14:textId="77777777" w:rsidR="00F6439C" w:rsidRPr="00AD5906" w:rsidRDefault="00F6439C" w:rsidP="00E414AE">
      <w:pPr>
        <w:pStyle w:val="a6"/>
        <w:numPr>
          <w:ilvl w:val="0"/>
          <w:numId w:val="38"/>
        </w:numPr>
        <w:tabs>
          <w:tab w:val="left" w:pos="993"/>
        </w:tabs>
        <w:jc w:val="both"/>
        <w:rPr>
          <w:rStyle w:val="FontStyle33"/>
          <w:b w:val="0"/>
          <w:bCs w:val="0"/>
          <w:color w:val="auto"/>
        </w:rPr>
      </w:pPr>
      <w:r w:rsidRPr="00AD5906">
        <w:rPr>
          <w:bCs/>
        </w:rPr>
        <w:t>Донелла Х. Медоуз.., Деннис Л. Иорген Рандерс. За пределами роста.-М., Прогресс “Пангея”, 1996. стр. 128</w:t>
      </w:r>
    </w:p>
    <w:p w14:paraId="5A8822AE" w14:textId="77777777" w:rsidR="00F6439C" w:rsidRPr="00AD5906" w:rsidRDefault="00F6439C" w:rsidP="00E414AE">
      <w:pPr>
        <w:pStyle w:val="121"/>
        <w:shd w:val="clear" w:color="auto" w:fill="auto"/>
        <w:tabs>
          <w:tab w:val="left" w:pos="505"/>
        </w:tabs>
        <w:spacing w:before="0" w:line="240" w:lineRule="auto"/>
        <w:ind w:left="426" w:right="20"/>
        <w:rPr>
          <w:sz w:val="24"/>
          <w:szCs w:val="24"/>
        </w:rPr>
      </w:pPr>
    </w:p>
    <w:p w14:paraId="501C148F" w14:textId="18EE38AE"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5</w:t>
      </w:r>
      <w:r w:rsidRPr="00F6439C">
        <w:rPr>
          <w:rFonts w:asciiTheme="majorHAnsi" w:eastAsiaTheme="majorEastAsia" w:hAnsiTheme="majorHAnsi" w:cstheme="majorBidi"/>
          <w:b/>
          <w:bCs/>
        </w:rPr>
        <w:t xml:space="preserve">. </w:t>
      </w:r>
      <w:r w:rsidRPr="00AD5906">
        <w:rPr>
          <w:rFonts w:ascii="KZ Times New Roman" w:hAnsi="KZ Times New Roman"/>
          <w:lang w:val="kk-KZ"/>
        </w:rPr>
        <w:t>Құқықтық мемлекет пен азаматтық қоғамның қалыптасу жағдайлары</w:t>
      </w:r>
      <w:r w:rsidRPr="00AD5906">
        <w:rPr>
          <w:rFonts w:asciiTheme="majorHAnsi" w:eastAsiaTheme="majorEastAsia" w:hAnsiTheme="majorHAnsi" w:cstheme="majorBidi"/>
          <w:b/>
          <w:bCs/>
        </w:rPr>
        <w:t xml:space="preserve"> </w:t>
      </w:r>
      <w:r w:rsidRPr="00F6439C">
        <w:rPr>
          <w:rFonts w:asciiTheme="majorHAnsi" w:eastAsiaTheme="majorEastAsia" w:hAnsiTheme="majorHAnsi" w:cstheme="majorBidi"/>
          <w:b/>
          <w:bCs/>
        </w:rPr>
        <w:t>________________________________________________________</w:t>
      </w:r>
    </w:p>
    <w:p w14:paraId="604D9BE5" w14:textId="77777777" w:rsidR="00F6439C" w:rsidRPr="00F6439C" w:rsidRDefault="00F6439C" w:rsidP="00E414AE"/>
    <w:p w14:paraId="1C629A41" w14:textId="1EBA8580" w:rsidR="00F6439C" w:rsidRPr="00F6439C" w:rsidRDefault="00F6439C" w:rsidP="00E414AE">
      <w:pPr>
        <w:tabs>
          <w:tab w:val="num" w:pos="252"/>
        </w:tabs>
        <w:ind w:firstLine="567"/>
        <w:jc w:val="both"/>
        <w:rPr>
          <w:rFonts w:asciiTheme="majorHAnsi" w:hAnsiTheme="majorHAnsi"/>
          <w:iCs/>
          <w:lang w:val="kk-KZ"/>
        </w:rPr>
      </w:pPr>
      <w:r w:rsidRPr="00F6439C">
        <w:rPr>
          <w:rFonts w:asciiTheme="majorHAnsi" w:hAnsiTheme="majorHAnsi"/>
          <w:b/>
          <w:iCs/>
          <w:lang w:val="kk-KZ"/>
        </w:rPr>
        <w:t>Мақсаты</w:t>
      </w:r>
      <w:r w:rsidRPr="00F6439C">
        <w:rPr>
          <w:rFonts w:asciiTheme="majorHAnsi" w:hAnsiTheme="majorHAnsi"/>
          <w:b/>
          <w:iCs/>
        </w:rPr>
        <w:t>:</w:t>
      </w:r>
      <w:r w:rsidRPr="00F6439C">
        <w:rPr>
          <w:rFonts w:asciiTheme="majorHAnsi" w:hAnsiTheme="majorHAnsi"/>
          <w:iCs/>
        </w:rPr>
        <w:t xml:space="preserve"> </w:t>
      </w:r>
      <w:r w:rsidRPr="00AD5906">
        <w:t xml:space="preserve">Азаматтық қоғам және мемлекет мәселелерінің қазіргі заманғы оқытылуына тікелей әсер еткен идеялар Г.Гегель тарапынан ұсынылған еді. Гегель бойынша, азаматтық </w:t>
      </w:r>
      <w:r w:rsidRPr="00AD5906">
        <w:lastRenderedPageBreak/>
        <w:t>қоғам - олардың әрекеттесуі құқықпен реттелетін жеке тұлғалар, таптар, түрлі топтар мен институттар мүдделерінің күрделі сәйкестенуін білдіретін азаматтардың жеке өмір сүру саласы. Азаматтық қоғам мемлекет дамуының кезеңі болғанымен, оған тікелей тәуелді емес. Азаматтық қоғамның іргетасын жеке меншік, мүдделердің ортақтығы және азаматтардың формальды (яғни заңмен қарастырылған) теңдігі қалайды. Мемлекет пен азаматтық қоғамның диалектикалық бірлігінің негізі - қоғамның жоғары деңгейде жіктелген әлеуметтік құрылымы</w:t>
      </w:r>
      <w:r w:rsidR="00E414AE">
        <w:rPr>
          <w:lang w:val="kk-KZ"/>
        </w:rPr>
        <w:t xml:space="preserve"> ашу.</w:t>
      </w:r>
    </w:p>
    <w:p w14:paraId="0DC45EF9" w14:textId="77777777" w:rsidR="00F6439C" w:rsidRPr="00F6439C" w:rsidRDefault="00F6439C" w:rsidP="00E414AE">
      <w:pPr>
        <w:tabs>
          <w:tab w:val="num" w:pos="252"/>
        </w:tabs>
        <w:ind w:firstLine="567"/>
        <w:jc w:val="both"/>
        <w:rPr>
          <w:rFonts w:asciiTheme="majorHAnsi" w:hAnsiTheme="majorHAnsi"/>
          <w:iCs/>
        </w:rPr>
      </w:pPr>
    </w:p>
    <w:p w14:paraId="1AA60823" w14:textId="77777777" w:rsidR="00F6439C" w:rsidRPr="00AD5906" w:rsidRDefault="00F6439C" w:rsidP="00E414AE">
      <w:pPr>
        <w:ind w:firstLine="397"/>
        <w:jc w:val="both"/>
        <w:rPr>
          <w:rFonts w:ascii="KZ Times New Roman" w:hAnsi="KZ Times New Roman"/>
          <w:lang w:val="kk-KZ"/>
        </w:rPr>
      </w:pPr>
      <w:r w:rsidRPr="00F6439C">
        <w:rPr>
          <w:rFonts w:asciiTheme="majorHAnsi" w:hAnsiTheme="majorHAnsi"/>
          <w:b/>
        </w:rPr>
        <w:t xml:space="preserve">Мазмұны </w:t>
      </w:r>
      <w:r w:rsidRPr="00AD5906">
        <w:rPr>
          <w:rFonts w:ascii="KZ Times New Roman" w:hAnsi="KZ Times New Roman"/>
          <w:spacing w:val="-4"/>
          <w:lang w:val="kk-KZ"/>
        </w:rPr>
        <w:t>Азаматтық қоғамды мемлекет анықтамайды, керісінше мемлекетті</w:t>
      </w:r>
      <w:r w:rsidRPr="00AD5906">
        <w:rPr>
          <w:rFonts w:ascii="KZ Times New Roman" w:hAnsi="KZ Times New Roman"/>
          <w:lang w:val="kk-KZ"/>
        </w:rPr>
        <w:t xml:space="preserve"> азаматтық қоғам анықтайды. Және мемлекет пен азаматтық қоғам арасындағы қатынас көпшілік алдындағы билік пен жеке-дара бостандық арасындағы қатынас тәрізді.</w:t>
      </w:r>
    </w:p>
    <w:p w14:paraId="6E92E294" w14:textId="77777777" w:rsidR="00F6439C" w:rsidRPr="00AD5906" w:rsidRDefault="00F6439C" w:rsidP="00E414AE">
      <w:pPr>
        <w:ind w:firstLine="397"/>
        <w:jc w:val="both"/>
        <w:rPr>
          <w:rFonts w:ascii="KZ Times New Roman" w:hAnsi="KZ Times New Roman"/>
          <w:lang w:val="kk-KZ"/>
        </w:rPr>
      </w:pPr>
      <w:r w:rsidRPr="00AD5906">
        <w:rPr>
          <w:rFonts w:ascii="KZ Times New Roman" w:hAnsi="KZ Times New Roman"/>
          <w:lang w:val="kk-KZ"/>
        </w:rPr>
        <w:t xml:space="preserve">Қазіргі заманғы отандық ғалымдардың азаматтық қоғамға деген көзқарастары негізгі екі ұстанымға келіп тіреледі. </w:t>
      </w:r>
    </w:p>
    <w:p w14:paraId="140B4CFE" w14:textId="77777777" w:rsidR="00F6439C" w:rsidRPr="00AD5906" w:rsidRDefault="00F6439C" w:rsidP="00E414AE">
      <w:pPr>
        <w:ind w:firstLine="397"/>
        <w:jc w:val="both"/>
        <w:rPr>
          <w:rFonts w:ascii="KZ Times New Roman" w:hAnsi="KZ Times New Roman"/>
          <w:lang w:val="kk-KZ"/>
        </w:rPr>
      </w:pPr>
      <w:r w:rsidRPr="00AD5906">
        <w:rPr>
          <w:rFonts w:ascii="KZ Times New Roman" w:hAnsi="KZ Times New Roman"/>
          <w:lang w:val="kk-KZ"/>
        </w:rPr>
        <w:t>Олардың бірінің айтуынша</w:t>
      </w:r>
      <w:r w:rsidRPr="00AD5906">
        <w:rPr>
          <w:rFonts w:ascii="KZ Times New Roman" w:eastAsia="Batang" w:hAnsi="KZ Times New Roman"/>
          <w:lang w:val="kk-KZ" w:eastAsia="ko-KR"/>
        </w:rPr>
        <w:t>,</w:t>
      </w:r>
      <w:r w:rsidRPr="00AD5906">
        <w:rPr>
          <w:rFonts w:ascii="KZ Times New Roman" w:hAnsi="KZ Times New Roman"/>
          <w:lang w:val="kk-KZ"/>
        </w:rPr>
        <w:t xml:space="preserve"> бұл қоғам, еркін нарық және </w:t>
      </w:r>
      <w:r w:rsidRPr="00AD5906">
        <w:rPr>
          <w:rFonts w:ascii="KZ Times New Roman" w:hAnsi="KZ Times New Roman"/>
          <w:spacing w:val="-4"/>
          <w:lang w:val="kk-KZ"/>
        </w:rPr>
        <w:t>демократия жолында құрылуға міндетті. Олардың түсіндіруінше,</w:t>
      </w:r>
      <w:r w:rsidRPr="00AD5906">
        <w:rPr>
          <w:rFonts w:ascii="KZ Times New Roman" w:hAnsi="KZ Times New Roman"/>
          <w:lang w:val="kk-KZ"/>
        </w:rPr>
        <w:t xml:space="preserve"> бұл - түрлі жеке мүдделер мен адамдар талабын білдіретін және олардың іске асырылуына жағдай жасайтын жеке және мемлекеттен тәуелсіз қоғамдық институттардың, ұйымдар мен бірлестіктердің жүйесі.</w:t>
      </w:r>
    </w:p>
    <w:p w14:paraId="417C2224" w14:textId="77777777" w:rsidR="00F6439C" w:rsidRPr="00F6439C"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rPr>
      </w:pPr>
    </w:p>
    <w:p w14:paraId="72011CFE" w14:textId="77777777" w:rsidR="00F6439C" w:rsidRPr="00F6439C" w:rsidRDefault="00F6439C" w:rsidP="00E414AE">
      <w:pPr>
        <w:tabs>
          <w:tab w:val="left" w:pos="567"/>
        </w:tabs>
        <w:autoSpaceDE w:val="0"/>
        <w:autoSpaceDN w:val="0"/>
        <w:contextualSpacing/>
        <w:jc w:val="both"/>
        <w:rPr>
          <w:rFonts w:asciiTheme="majorHAnsi" w:hAnsiTheme="majorHAnsi"/>
          <w:b/>
        </w:rPr>
      </w:pPr>
      <w:r w:rsidRPr="00F6439C">
        <w:rPr>
          <w:rFonts w:asciiTheme="majorHAnsi" w:hAnsiTheme="majorHAnsi"/>
          <w:b/>
          <w:lang w:val="kk-KZ"/>
        </w:rPr>
        <w:t>Өзін-өзі бақылау сұрақтары</w:t>
      </w:r>
      <w:r w:rsidRPr="00F6439C">
        <w:rPr>
          <w:rFonts w:asciiTheme="majorHAnsi" w:hAnsiTheme="majorHAnsi"/>
          <w:b/>
        </w:rPr>
        <w:t>:</w:t>
      </w:r>
    </w:p>
    <w:p w14:paraId="74D4C6BC" w14:textId="4559BE3F" w:rsidR="00F6439C" w:rsidRPr="00AD5906" w:rsidRDefault="00F6439C" w:rsidP="00E414AE">
      <w:pPr>
        <w:pStyle w:val="a6"/>
        <w:numPr>
          <w:ilvl w:val="0"/>
          <w:numId w:val="18"/>
        </w:numPr>
        <w:jc w:val="both"/>
        <w:rPr>
          <w:rFonts w:ascii="KZ Times New Roman" w:hAnsi="KZ Times New Roman"/>
          <w:lang w:val="kk-KZ"/>
        </w:rPr>
      </w:pPr>
      <w:r w:rsidRPr="00AD5906">
        <w:t>.</w:t>
      </w:r>
      <w:r w:rsidRPr="00AD5906">
        <w:rPr>
          <w:rFonts w:ascii="KZ Times New Roman" w:hAnsi="KZ Times New Roman"/>
          <w:lang w:val="kk-KZ"/>
        </w:rPr>
        <w:t xml:space="preserve"> </w:t>
      </w:r>
      <w:r w:rsidRPr="00AD5906">
        <w:rPr>
          <w:rFonts w:ascii="KZ Times New Roman" w:hAnsi="KZ Times New Roman"/>
          <w:lang w:val="kk-KZ"/>
        </w:rPr>
        <w:t>Азаматтық қоғам дегенде жалпы мемлекетке тәуелді емес және онымен қатарласа өмір сүретін түрлі әлеуметтік топтардан, қозғалыстардан, бірлестіктерден, мәдени, ұлттық, аумақтық және басқа қауымдастықтардан құралған жеке тұлғаның көп бейнедегі мүдделерін білдіру нысаны ретінде қызмет атқарушы қоға</w:t>
      </w:r>
      <w:r w:rsidR="00E414AE">
        <w:rPr>
          <w:rFonts w:ascii="KZ Times New Roman" w:hAnsi="KZ Times New Roman"/>
          <w:lang w:val="kk-KZ"/>
        </w:rPr>
        <w:t>мның ерекше саласы түсіндіріңіз</w:t>
      </w:r>
      <w:r w:rsidRPr="00AD5906">
        <w:rPr>
          <w:rFonts w:ascii="KZ Times New Roman" w:hAnsi="KZ Times New Roman"/>
          <w:lang w:val="kk-KZ"/>
        </w:rPr>
        <w:t xml:space="preserve">. </w:t>
      </w:r>
    </w:p>
    <w:p w14:paraId="21D92298" w14:textId="35A3DC25" w:rsidR="00F6439C" w:rsidRPr="00AD5906" w:rsidRDefault="00F6439C" w:rsidP="00E414AE">
      <w:pPr>
        <w:pStyle w:val="a6"/>
        <w:numPr>
          <w:ilvl w:val="0"/>
          <w:numId w:val="18"/>
        </w:numPr>
        <w:jc w:val="both"/>
        <w:rPr>
          <w:rFonts w:ascii="KZ Times New Roman" w:hAnsi="KZ Times New Roman"/>
          <w:lang w:val="kk-KZ"/>
        </w:rPr>
      </w:pPr>
      <w:r w:rsidRPr="00AD5906">
        <w:rPr>
          <w:rFonts w:ascii="KZ Times New Roman" w:hAnsi="KZ Times New Roman"/>
          <w:lang w:val="kk-KZ"/>
        </w:rPr>
        <w:t xml:space="preserve">Азаматтық қоғамды адамдар бір-біріне және мемлекетке тәуелді емес ретіндегі жеке адамдардың әрекеттесуінің өзіндік бір әлеуметтік кеңістігі түрінде </w:t>
      </w:r>
      <w:r w:rsidR="00E414AE">
        <w:rPr>
          <w:rFonts w:ascii="KZ Times New Roman" w:hAnsi="KZ Times New Roman"/>
          <w:lang w:val="kk-KZ"/>
        </w:rPr>
        <w:t>анықтаңыз</w:t>
      </w:r>
      <w:r w:rsidRPr="00AD5906">
        <w:rPr>
          <w:rFonts w:ascii="KZ Times New Roman" w:hAnsi="KZ Times New Roman"/>
          <w:lang w:val="kk-KZ"/>
        </w:rPr>
        <w:t xml:space="preserve">. </w:t>
      </w:r>
    </w:p>
    <w:p w14:paraId="4A37DED3" w14:textId="77777777" w:rsidR="00F6439C" w:rsidRPr="00F6439C" w:rsidRDefault="00F6439C" w:rsidP="00E414AE">
      <w:pPr>
        <w:tabs>
          <w:tab w:val="left" w:pos="993"/>
        </w:tabs>
        <w:autoSpaceDE w:val="0"/>
        <w:autoSpaceDN w:val="0"/>
        <w:ind w:left="426"/>
        <w:contextualSpacing/>
        <w:jc w:val="both"/>
        <w:rPr>
          <w:lang w:val="kk-KZ"/>
        </w:rPr>
      </w:pPr>
    </w:p>
    <w:p w14:paraId="5C6C2469" w14:textId="77777777" w:rsidR="00F6439C" w:rsidRPr="00AD5906" w:rsidRDefault="00F6439C" w:rsidP="00E414AE">
      <w:pPr>
        <w:tabs>
          <w:tab w:val="left" w:pos="993"/>
        </w:tabs>
        <w:autoSpaceDE w:val="0"/>
        <w:autoSpaceDN w:val="0"/>
        <w:contextualSpacing/>
        <w:jc w:val="both"/>
        <w:rPr>
          <w:b/>
        </w:rPr>
      </w:pPr>
      <w:r w:rsidRPr="00F6439C">
        <w:rPr>
          <w:b/>
          <w:lang w:val="kk-KZ"/>
        </w:rPr>
        <w:t>Ұсынылатын әдебиеттер</w:t>
      </w:r>
      <w:r w:rsidRPr="00F6439C">
        <w:rPr>
          <w:b/>
        </w:rPr>
        <w:t>:</w:t>
      </w:r>
    </w:p>
    <w:p w14:paraId="4E275BE3" w14:textId="77777777" w:rsidR="00F6439C" w:rsidRPr="00AD5906" w:rsidRDefault="00F6439C" w:rsidP="00E414AE">
      <w:pPr>
        <w:pStyle w:val="a6"/>
        <w:numPr>
          <w:ilvl w:val="0"/>
          <w:numId w:val="39"/>
        </w:numPr>
        <w:jc w:val="both"/>
        <w:rPr>
          <w:bCs/>
        </w:rPr>
      </w:pPr>
      <w:r w:rsidRPr="00AD5906">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56FCE789" w14:textId="77777777" w:rsidR="00F6439C" w:rsidRPr="00AD5906" w:rsidRDefault="00F6439C" w:rsidP="00E414AE">
      <w:pPr>
        <w:pStyle w:val="a6"/>
        <w:numPr>
          <w:ilvl w:val="0"/>
          <w:numId w:val="39"/>
        </w:numPr>
        <w:jc w:val="both"/>
        <w:rPr>
          <w:bCs/>
        </w:rPr>
      </w:pPr>
      <w:r w:rsidRPr="00AD5906">
        <w:rPr>
          <w:bCs/>
        </w:rPr>
        <w:t>Баразгова Е. С. Американская социология. Традиции и современность.- Екатиренбург: Деловая книга, 1997. с.117-126.</w:t>
      </w:r>
    </w:p>
    <w:p w14:paraId="3F4B44F7" w14:textId="77777777" w:rsidR="00F6439C" w:rsidRPr="00AD5906" w:rsidRDefault="00F6439C" w:rsidP="00E414AE">
      <w:pPr>
        <w:pStyle w:val="a6"/>
        <w:numPr>
          <w:ilvl w:val="0"/>
          <w:numId w:val="39"/>
        </w:numPr>
        <w:jc w:val="both"/>
        <w:rPr>
          <w:bCs/>
        </w:rPr>
      </w:pPr>
      <w:r w:rsidRPr="00AD5906">
        <w:rPr>
          <w:bCs/>
        </w:rPr>
        <w:t xml:space="preserve">Сорокин П. А. Человек. Цивилизация. Общество. М..: Политиздат, 1992.-542стр. </w:t>
      </w:r>
    </w:p>
    <w:p w14:paraId="45A19B89" w14:textId="77777777" w:rsidR="00F6439C" w:rsidRPr="00AD5906" w:rsidRDefault="00F6439C" w:rsidP="00E414AE">
      <w:pPr>
        <w:pStyle w:val="a6"/>
        <w:numPr>
          <w:ilvl w:val="0"/>
          <w:numId w:val="39"/>
        </w:numPr>
        <w:tabs>
          <w:tab w:val="left" w:pos="993"/>
        </w:tabs>
        <w:jc w:val="both"/>
        <w:rPr>
          <w:rStyle w:val="FontStyle33"/>
          <w:b w:val="0"/>
          <w:bCs w:val="0"/>
          <w:color w:val="auto"/>
        </w:rPr>
      </w:pPr>
      <w:r w:rsidRPr="00AD5906">
        <w:rPr>
          <w:bCs/>
        </w:rPr>
        <w:t>Донелла Х. Медоуз.., Деннис Л. Иорген Рандерс. За пределами роста.-М., Прогресс “Пангея”, 1996. стр. 128</w:t>
      </w:r>
    </w:p>
    <w:p w14:paraId="407C15CC" w14:textId="77777777" w:rsidR="00F6439C" w:rsidRPr="00AD5906" w:rsidRDefault="00F6439C" w:rsidP="00E414AE">
      <w:pPr>
        <w:tabs>
          <w:tab w:val="left" w:pos="993"/>
        </w:tabs>
        <w:autoSpaceDE w:val="0"/>
        <w:autoSpaceDN w:val="0"/>
        <w:contextualSpacing/>
        <w:jc w:val="both"/>
      </w:pPr>
    </w:p>
    <w:p w14:paraId="7F405BC9" w14:textId="77777777" w:rsidR="00F6439C" w:rsidRPr="00F6439C" w:rsidRDefault="00F6439C" w:rsidP="00E414AE">
      <w:pPr>
        <w:tabs>
          <w:tab w:val="left" w:pos="505"/>
        </w:tabs>
        <w:ind w:left="426" w:right="20"/>
        <w:jc w:val="both"/>
        <w:rPr>
          <w:rFonts w:eastAsiaTheme="minorHAnsi"/>
          <w:lang w:eastAsia="en-US"/>
        </w:rPr>
      </w:pPr>
    </w:p>
    <w:p w14:paraId="630E3D21" w14:textId="4F69DF59"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6</w:t>
      </w:r>
      <w:r w:rsidRPr="00F6439C">
        <w:rPr>
          <w:rFonts w:asciiTheme="majorHAnsi" w:eastAsiaTheme="majorEastAsia" w:hAnsiTheme="majorHAnsi" w:cstheme="majorBidi"/>
          <w:b/>
          <w:bCs/>
        </w:rPr>
        <w:t>.</w:t>
      </w:r>
      <w:r w:rsidRPr="00AD5906">
        <w:rPr>
          <w:rFonts w:ascii="KZ Times New Roman" w:hAnsi="KZ Times New Roman"/>
          <w:b/>
          <w:lang w:val="kk-KZ"/>
        </w:rPr>
        <w:t xml:space="preserve"> </w:t>
      </w:r>
      <w:r w:rsidRPr="00AD5906">
        <w:rPr>
          <w:rFonts w:ascii="KZ Times New Roman" w:hAnsi="KZ Times New Roman"/>
          <w:b/>
          <w:lang w:val="kk-KZ"/>
        </w:rPr>
        <w:t>Саяси партиялар мен ұйымдар әлеуметтануы</w:t>
      </w:r>
    </w:p>
    <w:p w14:paraId="344C18CB" w14:textId="77777777" w:rsidR="00F6439C" w:rsidRPr="00F6439C" w:rsidRDefault="00F6439C" w:rsidP="00E414AE">
      <w:pPr>
        <w:rPr>
          <w:b/>
        </w:rPr>
      </w:pPr>
    </w:p>
    <w:p w14:paraId="665FFC9C" w14:textId="6300F50E" w:rsidR="00F6439C" w:rsidRPr="00F6439C" w:rsidRDefault="00E414AE" w:rsidP="00E414AE">
      <w:pPr>
        <w:tabs>
          <w:tab w:val="num" w:pos="252"/>
        </w:tabs>
        <w:ind w:firstLine="567"/>
        <w:jc w:val="both"/>
        <w:rPr>
          <w:rFonts w:asciiTheme="majorHAnsi" w:hAnsiTheme="majorHAnsi"/>
          <w:b/>
          <w:iCs/>
        </w:rPr>
      </w:pPr>
      <w:r>
        <w:rPr>
          <w:rFonts w:asciiTheme="majorHAnsi" w:hAnsiTheme="majorHAnsi"/>
          <w:b/>
          <w:iCs/>
          <w:lang w:val="kk-KZ"/>
        </w:rPr>
        <w:t>М</w:t>
      </w:r>
      <w:r w:rsidR="00F6439C" w:rsidRPr="00F6439C">
        <w:rPr>
          <w:rFonts w:asciiTheme="majorHAnsi" w:hAnsiTheme="majorHAnsi"/>
          <w:b/>
          <w:iCs/>
          <w:lang w:val="kk-KZ"/>
        </w:rPr>
        <w:t>ақсаты</w:t>
      </w:r>
      <w:r w:rsidR="00F6439C" w:rsidRPr="00F6439C">
        <w:rPr>
          <w:rFonts w:asciiTheme="majorHAnsi" w:hAnsiTheme="majorHAnsi"/>
          <w:b/>
          <w:iCs/>
        </w:rPr>
        <w:t xml:space="preserve">: </w:t>
      </w:r>
    </w:p>
    <w:p w14:paraId="0B6AD6D9" w14:textId="6758ECA8" w:rsidR="00F6439C" w:rsidRPr="00F6439C" w:rsidRDefault="00F6439C" w:rsidP="00E414AE">
      <w:pPr>
        <w:tabs>
          <w:tab w:val="num" w:pos="252"/>
        </w:tabs>
        <w:ind w:firstLine="567"/>
        <w:jc w:val="both"/>
        <w:rPr>
          <w:rFonts w:asciiTheme="majorHAnsi" w:hAnsiTheme="majorHAnsi"/>
          <w:iCs/>
        </w:rPr>
      </w:pPr>
      <w:r w:rsidRPr="00AD5906">
        <w:rPr>
          <w:rFonts w:ascii="KZ Times New Roman" w:hAnsi="KZ Times New Roman"/>
          <w:lang w:val="kk-KZ"/>
        </w:rPr>
        <w:t xml:space="preserve">Саяси партиялар, бұқаралық қоғамдық бірлестіктер қатаң түрде басқарушы элитаға бағынып, олардың табиғи қызметі өзгеріске ұшырайды. Партия сөзі латынша pars, partіs - бөлік, топ деген сөзден шыққан. Партия әлеуметтік қауымдастықтың мүдделерін қорғаушы ең белсенді деген бөлігін </w:t>
      </w:r>
      <w:r w:rsidR="00E414AE">
        <w:rPr>
          <w:rFonts w:ascii="KZ Times New Roman" w:hAnsi="KZ Times New Roman"/>
          <w:lang w:val="kk-KZ"/>
        </w:rPr>
        <w:t>ашу</w:t>
      </w:r>
    </w:p>
    <w:p w14:paraId="1CC10512" w14:textId="3D609B4E" w:rsidR="00F6439C" w:rsidRPr="00F6439C"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rPr>
      </w:pPr>
      <w:r w:rsidRPr="00F6439C">
        <w:rPr>
          <w:rFonts w:asciiTheme="majorHAnsi" w:hAnsiTheme="majorHAnsi"/>
          <w:b/>
        </w:rPr>
        <w:t xml:space="preserve">Мазмұны </w:t>
      </w:r>
      <w:r w:rsidRPr="00AD5906">
        <w:rPr>
          <w:rFonts w:ascii="KZ Times New Roman" w:hAnsi="KZ Times New Roman"/>
          <w:lang w:val="kk-KZ"/>
        </w:rPr>
        <w:t>Саяси партиялар әлеуметтік ұйымдар мен қозғалыстар арасында ерекше орын мен рөлге ие болады. Демократиялық мемлекеттерде барлық саяси институттар дербес және табысты түрде қызмет атқарады: мемлекеттік және билік құрылымдарының қалыптасуына әсерін тигізеді, саяси мақсаттарды реттейді, қоғамның саяси дамуын бағыттайды. Авторитарлық және тоталитарлық қоғамда түрлі бірлестіктер мен ұйымдар қатарына кіретін адамдардың мүдделерін алға тарту және білдіру үшін құрылады</w:t>
      </w:r>
    </w:p>
    <w:p w14:paraId="33EC4CE5" w14:textId="77777777" w:rsidR="00F6439C" w:rsidRPr="00F6439C" w:rsidRDefault="00F6439C" w:rsidP="00E414AE">
      <w:pPr>
        <w:tabs>
          <w:tab w:val="left" w:pos="142"/>
        </w:tabs>
        <w:ind w:firstLine="567"/>
        <w:jc w:val="both"/>
        <w:rPr>
          <w:rFonts w:asciiTheme="majorHAnsi" w:hAnsiTheme="majorHAnsi"/>
        </w:rPr>
      </w:pPr>
    </w:p>
    <w:p w14:paraId="0B4EC05E" w14:textId="77777777" w:rsidR="00F6439C" w:rsidRPr="00F6439C" w:rsidRDefault="00F6439C" w:rsidP="00E414AE">
      <w:pPr>
        <w:tabs>
          <w:tab w:val="left" w:pos="142"/>
        </w:tabs>
        <w:ind w:firstLine="567"/>
        <w:jc w:val="both"/>
        <w:rPr>
          <w:rFonts w:asciiTheme="majorHAnsi" w:hAnsiTheme="majorHAnsi"/>
        </w:rPr>
      </w:pPr>
    </w:p>
    <w:p w14:paraId="67367B16" w14:textId="77777777" w:rsidR="00F6439C" w:rsidRPr="00F6439C" w:rsidRDefault="00F6439C" w:rsidP="00E414AE">
      <w:pPr>
        <w:tabs>
          <w:tab w:val="left" w:pos="142"/>
        </w:tabs>
        <w:ind w:firstLine="567"/>
        <w:jc w:val="both"/>
        <w:rPr>
          <w:rFonts w:asciiTheme="majorHAnsi" w:hAnsiTheme="majorHAnsi"/>
        </w:rPr>
      </w:pPr>
    </w:p>
    <w:p w14:paraId="301CE9E3" w14:textId="77777777" w:rsidR="00F6439C" w:rsidRPr="00F6439C" w:rsidRDefault="00F6439C" w:rsidP="00E414AE">
      <w:pPr>
        <w:tabs>
          <w:tab w:val="left" w:pos="142"/>
        </w:tabs>
        <w:ind w:firstLine="567"/>
        <w:jc w:val="both"/>
        <w:rPr>
          <w:rFonts w:asciiTheme="majorHAnsi" w:hAnsiTheme="majorHAnsi"/>
        </w:rPr>
      </w:pPr>
    </w:p>
    <w:p w14:paraId="60457CB5" w14:textId="77777777" w:rsidR="00F6439C" w:rsidRPr="00F6439C" w:rsidRDefault="00F6439C" w:rsidP="00E414AE">
      <w:pPr>
        <w:tabs>
          <w:tab w:val="left" w:pos="567"/>
        </w:tabs>
        <w:ind w:left="20" w:firstLine="406"/>
        <w:jc w:val="both"/>
        <w:rPr>
          <w:rFonts w:asciiTheme="majorHAnsi" w:hAnsiTheme="majorHAnsi"/>
          <w:b/>
        </w:rPr>
      </w:pPr>
      <w:r w:rsidRPr="00F6439C">
        <w:rPr>
          <w:rFonts w:asciiTheme="majorHAnsi" w:hAnsiTheme="majorHAnsi"/>
          <w:b/>
          <w:lang w:val="kk-KZ"/>
        </w:rPr>
        <w:t>Өзін-өзі бақылау сұрақтары</w:t>
      </w:r>
      <w:r w:rsidRPr="00F6439C">
        <w:rPr>
          <w:rFonts w:asciiTheme="majorHAnsi" w:hAnsiTheme="majorHAnsi"/>
          <w:b/>
        </w:rPr>
        <w:t>:</w:t>
      </w:r>
    </w:p>
    <w:p w14:paraId="6B24BC38" w14:textId="4BA0BADA" w:rsidR="00F6439C" w:rsidRPr="00AD5906" w:rsidRDefault="00F6439C" w:rsidP="00E414AE">
      <w:pPr>
        <w:pStyle w:val="a6"/>
        <w:numPr>
          <w:ilvl w:val="0"/>
          <w:numId w:val="40"/>
        </w:numPr>
        <w:jc w:val="both"/>
        <w:rPr>
          <w:rFonts w:ascii="KZ Times New Roman" w:hAnsi="KZ Times New Roman"/>
        </w:rPr>
      </w:pPr>
      <w:r w:rsidRPr="00AD5906">
        <w:t>.</w:t>
      </w:r>
      <w:r w:rsidRPr="00AD5906">
        <w:rPr>
          <w:rFonts w:ascii="KZ Times New Roman" w:hAnsi="KZ Times New Roman"/>
        </w:rPr>
        <w:t xml:space="preserve"> </w:t>
      </w:r>
      <w:r w:rsidRPr="00AD5906">
        <w:rPr>
          <w:rFonts w:ascii="KZ Times New Roman" w:hAnsi="KZ Times New Roman"/>
        </w:rPr>
        <w:t xml:space="preserve">Партия саясаттанудың да, әлеуметтанудың да зерттеу </w:t>
      </w:r>
      <w:r w:rsidRPr="00AD5906">
        <w:rPr>
          <w:rFonts w:ascii="KZ Times New Roman" w:hAnsi="KZ Times New Roman"/>
          <w:spacing w:val="-6"/>
        </w:rPr>
        <w:t xml:space="preserve">объектісі </w:t>
      </w:r>
      <w:r w:rsidR="00E414AE">
        <w:rPr>
          <w:rFonts w:ascii="KZ Times New Roman" w:hAnsi="KZ Times New Roman"/>
          <w:spacing w:val="-6"/>
          <w:lang w:val="kk-KZ"/>
        </w:rPr>
        <w:t>мен жолдарын анықтаңыз</w:t>
      </w:r>
      <w:r w:rsidRPr="00AD5906">
        <w:rPr>
          <w:rFonts w:ascii="KZ Times New Roman" w:hAnsi="KZ Times New Roman"/>
          <w:spacing w:val="-6"/>
        </w:rPr>
        <w:t xml:space="preserve"> </w:t>
      </w:r>
    </w:p>
    <w:p w14:paraId="2B2F226B" w14:textId="702D1289" w:rsidR="00F6439C" w:rsidRPr="00AD5906" w:rsidRDefault="00F6439C" w:rsidP="00E414AE">
      <w:pPr>
        <w:pStyle w:val="a6"/>
        <w:numPr>
          <w:ilvl w:val="0"/>
          <w:numId w:val="40"/>
        </w:numPr>
        <w:jc w:val="both"/>
        <w:rPr>
          <w:rFonts w:ascii="KZ Times New Roman" w:hAnsi="KZ Times New Roman"/>
        </w:rPr>
      </w:pPr>
      <w:r w:rsidRPr="00AD5906">
        <w:rPr>
          <w:rFonts w:ascii="KZ Times New Roman" w:hAnsi="KZ Times New Roman"/>
          <w:spacing w:val="-6"/>
        </w:rPr>
        <w:t>Саяси әлеуметтану саяси қатынастарды</w:t>
      </w:r>
      <w:r w:rsidRPr="00AD5906">
        <w:rPr>
          <w:rFonts w:ascii="KZ Times New Roman" w:hAnsi="KZ Times New Roman"/>
        </w:rPr>
        <w:t xml:space="preserve"> нақтылы </w:t>
      </w:r>
      <w:r w:rsidRPr="00AD5906">
        <w:rPr>
          <w:rFonts w:ascii="KZ Times New Roman" w:hAnsi="KZ Times New Roman"/>
          <w:lang w:val="kk-KZ"/>
        </w:rPr>
        <w:t>жеке адам</w:t>
      </w:r>
      <w:r w:rsidRPr="00AD5906">
        <w:rPr>
          <w:rFonts w:ascii="KZ Times New Roman" w:hAnsi="KZ Times New Roman"/>
        </w:rPr>
        <w:t xml:space="preserve">, топ, қауымдастық, саяси институттармен саяси мақсаттары бойынша әрекеттесу </w:t>
      </w:r>
      <w:r w:rsidRPr="00AD5906">
        <w:rPr>
          <w:rFonts w:ascii="KZ Times New Roman" w:hAnsi="KZ Times New Roman"/>
          <w:lang w:val="kk-KZ"/>
        </w:rPr>
        <w:t>ұстанымын</w:t>
      </w:r>
      <w:r w:rsidRPr="00AD5906">
        <w:rPr>
          <w:rFonts w:ascii="KZ Times New Roman" w:hAnsi="KZ Times New Roman"/>
        </w:rPr>
        <w:t xml:space="preserve"> зерттеп-білуді мақсат етеді. Бұл жағдай қарастырылып отырған объектілердің саяси </w:t>
      </w:r>
      <w:r w:rsidRPr="00AD5906">
        <w:rPr>
          <w:rFonts w:ascii="KZ Times New Roman" w:hAnsi="KZ Times New Roman"/>
          <w:spacing w:val="-6"/>
        </w:rPr>
        <w:t xml:space="preserve">ангажирленуін емес, саяси әрекетінің әлеуметтік </w:t>
      </w:r>
      <w:r w:rsidR="00E414AE">
        <w:rPr>
          <w:rFonts w:ascii="KZ Times New Roman" w:hAnsi="KZ Times New Roman"/>
          <w:spacing w:val="-6"/>
          <w:lang w:val="kk-KZ"/>
        </w:rPr>
        <w:t>жағдайын ашыңыз</w:t>
      </w:r>
      <w:r w:rsidRPr="00AD5906">
        <w:rPr>
          <w:rFonts w:ascii="KZ Times New Roman" w:hAnsi="KZ Times New Roman"/>
        </w:rPr>
        <w:t>.</w:t>
      </w:r>
    </w:p>
    <w:p w14:paraId="64CE2463" w14:textId="77777777" w:rsidR="00F6439C" w:rsidRPr="00F6439C" w:rsidRDefault="00F6439C" w:rsidP="00E414AE">
      <w:pPr>
        <w:tabs>
          <w:tab w:val="left" w:pos="993"/>
        </w:tabs>
        <w:autoSpaceDE w:val="0"/>
        <w:autoSpaceDN w:val="0"/>
        <w:ind w:left="426"/>
        <w:contextualSpacing/>
        <w:jc w:val="both"/>
      </w:pPr>
    </w:p>
    <w:p w14:paraId="5356D4BD" w14:textId="77777777" w:rsidR="00F6439C" w:rsidRPr="00F6439C" w:rsidRDefault="00F6439C" w:rsidP="00E414AE">
      <w:pPr>
        <w:tabs>
          <w:tab w:val="left" w:pos="993"/>
        </w:tabs>
        <w:autoSpaceDE w:val="0"/>
        <w:autoSpaceDN w:val="0"/>
        <w:ind w:left="426"/>
        <w:contextualSpacing/>
        <w:jc w:val="both"/>
      </w:pPr>
    </w:p>
    <w:p w14:paraId="7DD11BD5" w14:textId="452C2A48" w:rsidR="00A72222" w:rsidRPr="00AD5906" w:rsidRDefault="00F6439C" w:rsidP="00E414AE">
      <w:pPr>
        <w:pStyle w:val="1"/>
        <w:spacing w:before="0"/>
        <w:rPr>
          <w:rFonts w:ascii="Times New Roman" w:eastAsia="Times New Roman" w:hAnsi="Times New Roman" w:cs="Times New Roman"/>
          <w:bCs w:val="0"/>
          <w:color w:val="auto"/>
          <w:sz w:val="24"/>
          <w:szCs w:val="24"/>
        </w:rPr>
      </w:pPr>
      <w:r w:rsidRPr="00AD5906">
        <w:rPr>
          <w:rFonts w:ascii="Times New Roman" w:eastAsia="Times New Roman" w:hAnsi="Times New Roman" w:cs="Times New Roman"/>
          <w:bCs w:val="0"/>
          <w:color w:val="auto"/>
          <w:sz w:val="24"/>
          <w:szCs w:val="24"/>
          <w:lang w:val="kk-KZ"/>
        </w:rPr>
        <w:t>Ұсынылатын әдебиеттер</w:t>
      </w:r>
      <w:r w:rsidRPr="00AD5906">
        <w:rPr>
          <w:rFonts w:ascii="Times New Roman" w:eastAsia="Times New Roman" w:hAnsi="Times New Roman" w:cs="Times New Roman"/>
          <w:bCs w:val="0"/>
          <w:color w:val="auto"/>
          <w:sz w:val="24"/>
          <w:szCs w:val="24"/>
        </w:rPr>
        <w:t>:</w:t>
      </w:r>
    </w:p>
    <w:p w14:paraId="2982B40C" w14:textId="77777777" w:rsidR="00F6439C" w:rsidRPr="00AD5906" w:rsidRDefault="00F6439C" w:rsidP="00E414AE">
      <w:pPr>
        <w:numPr>
          <w:ilvl w:val="0"/>
          <w:numId w:val="41"/>
        </w:numPr>
        <w:jc w:val="both"/>
        <w:rPr>
          <w:bCs/>
        </w:rPr>
      </w:pPr>
      <w:r w:rsidRPr="00AD5906">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16420328" w14:textId="77777777" w:rsidR="00F6439C" w:rsidRPr="00AD5906" w:rsidRDefault="00F6439C" w:rsidP="00E414AE">
      <w:pPr>
        <w:numPr>
          <w:ilvl w:val="0"/>
          <w:numId w:val="41"/>
        </w:numPr>
        <w:jc w:val="both"/>
        <w:rPr>
          <w:bCs/>
        </w:rPr>
      </w:pPr>
      <w:r w:rsidRPr="00AD5906">
        <w:rPr>
          <w:bCs/>
        </w:rPr>
        <w:t>Баразгова Е. С. Американская социология. Традиции и современность.- Екатиренбург: Деловая книга, 1997. с.117-126.</w:t>
      </w:r>
    </w:p>
    <w:p w14:paraId="7D7FE45A" w14:textId="77777777" w:rsidR="00F6439C" w:rsidRPr="00AD5906" w:rsidRDefault="00F6439C" w:rsidP="00E414AE">
      <w:pPr>
        <w:numPr>
          <w:ilvl w:val="0"/>
          <w:numId w:val="41"/>
        </w:numPr>
        <w:jc w:val="both"/>
        <w:rPr>
          <w:bCs/>
        </w:rPr>
      </w:pPr>
      <w:r w:rsidRPr="00AD5906">
        <w:rPr>
          <w:bCs/>
        </w:rPr>
        <w:t xml:space="preserve">Сорокин П. А. Человек. Цивилизация. Общество. М..: Политиздат, 1992.-542стр. </w:t>
      </w:r>
    </w:p>
    <w:p w14:paraId="2E685432" w14:textId="77777777" w:rsidR="00F6439C" w:rsidRPr="00AD5906" w:rsidRDefault="00F6439C" w:rsidP="00E414AE">
      <w:pPr>
        <w:pStyle w:val="a6"/>
        <w:numPr>
          <w:ilvl w:val="0"/>
          <w:numId w:val="41"/>
        </w:numPr>
        <w:tabs>
          <w:tab w:val="left" w:pos="993"/>
        </w:tabs>
        <w:jc w:val="both"/>
        <w:rPr>
          <w:rStyle w:val="FontStyle33"/>
          <w:b w:val="0"/>
          <w:bCs w:val="0"/>
          <w:color w:val="auto"/>
        </w:rPr>
      </w:pPr>
      <w:r w:rsidRPr="00AD5906">
        <w:rPr>
          <w:bCs/>
        </w:rPr>
        <w:t>Донелла Х. Медоуз.., Деннис Л. Иорген Рандерс. За пределами роста.-М., Прогресс “Пангея”, 1996. стр. 128</w:t>
      </w:r>
    </w:p>
    <w:p w14:paraId="1B33B3BA" w14:textId="22C465FD" w:rsidR="00F6439C" w:rsidRPr="00AD5906" w:rsidRDefault="00F6439C" w:rsidP="00E414AE"/>
    <w:p w14:paraId="2E22C3B5" w14:textId="63897187"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7</w:t>
      </w:r>
      <w:r w:rsidRPr="00F6439C">
        <w:rPr>
          <w:rFonts w:asciiTheme="majorHAnsi" w:eastAsiaTheme="majorEastAsia" w:hAnsiTheme="majorHAnsi" w:cstheme="majorBidi"/>
          <w:b/>
          <w:bCs/>
        </w:rPr>
        <w:t xml:space="preserve">. </w:t>
      </w:r>
      <w:r w:rsidRPr="00AD5906">
        <w:rPr>
          <w:b/>
          <w:lang w:val="kk-KZ"/>
        </w:rPr>
        <w:t>Саяси мінез-құлық пен саяси мәдениеттің қалыптасу жағдайлары.</w:t>
      </w:r>
      <w:r w:rsidRPr="00F6439C">
        <w:rPr>
          <w:rFonts w:asciiTheme="majorHAnsi" w:eastAsiaTheme="majorEastAsia" w:hAnsiTheme="majorHAnsi" w:cstheme="majorBidi"/>
          <w:b/>
          <w:bCs/>
        </w:rPr>
        <w:t>________________________________________________________</w:t>
      </w:r>
    </w:p>
    <w:p w14:paraId="06BAB7B8" w14:textId="77777777" w:rsidR="00F6439C" w:rsidRPr="00F6439C" w:rsidRDefault="00F6439C" w:rsidP="00E414AE"/>
    <w:p w14:paraId="12FF8A76" w14:textId="77777777" w:rsidR="00F6439C" w:rsidRPr="00AD5906" w:rsidRDefault="00F6439C" w:rsidP="00E414AE">
      <w:pPr>
        <w:ind w:firstLine="397"/>
        <w:jc w:val="both"/>
        <w:rPr>
          <w:rFonts w:ascii="KZ Times New Roman" w:hAnsi="KZ Times New Roman"/>
          <w:lang w:val="kk-KZ"/>
        </w:rPr>
      </w:pPr>
      <w:r w:rsidRPr="00F6439C">
        <w:rPr>
          <w:rFonts w:asciiTheme="majorHAnsi" w:hAnsiTheme="majorHAnsi"/>
          <w:iCs/>
          <w:lang w:val="kk-KZ"/>
        </w:rPr>
        <w:t>Мақсаты</w:t>
      </w:r>
      <w:r w:rsidRPr="00F6439C">
        <w:rPr>
          <w:rFonts w:asciiTheme="majorHAnsi" w:hAnsiTheme="majorHAnsi"/>
          <w:iCs/>
        </w:rPr>
        <w:t xml:space="preserve">: </w:t>
      </w:r>
      <w:r w:rsidRPr="00AD5906">
        <w:rPr>
          <w:rFonts w:ascii="KZ Times New Roman" w:hAnsi="KZ Times New Roman"/>
          <w:lang w:val="kk-KZ"/>
        </w:rPr>
        <w:t xml:space="preserve">Саяси әлеуметтануда саяси субъектілер саяси қатынастар </w:t>
      </w:r>
      <w:r w:rsidRPr="00AD5906">
        <w:rPr>
          <w:rFonts w:ascii="KZ Times New Roman" w:hAnsi="KZ Times New Roman"/>
          <w:spacing w:val="-4"/>
          <w:lang w:val="kk-KZ"/>
        </w:rPr>
        <w:t>генераторы және саяси қатынастардың иеленушілері ұғымдарына</w:t>
      </w:r>
      <w:r w:rsidRPr="00AD5906">
        <w:rPr>
          <w:rFonts w:ascii="KZ Times New Roman" w:hAnsi="KZ Times New Roman"/>
          <w:lang w:val="kk-KZ"/>
        </w:rPr>
        <w:t xml:space="preserve"> жіктеледі. Бірінші жағдайда - субъект шешім қабылдайды, оның орындалуын қадағалайды, өзінің қабылдаған шешімдеріне жауапты болады. Екінші жағдайда - бұл негізінде саяси субъектілердің объектісі болып табылатын азамат.</w:t>
      </w:r>
    </w:p>
    <w:p w14:paraId="20993885" w14:textId="77777777" w:rsidR="00F6439C" w:rsidRPr="00F6439C" w:rsidRDefault="00F6439C" w:rsidP="00E414AE">
      <w:pPr>
        <w:tabs>
          <w:tab w:val="num" w:pos="252"/>
        </w:tabs>
        <w:ind w:firstLine="567"/>
        <w:jc w:val="both"/>
        <w:rPr>
          <w:rFonts w:asciiTheme="majorHAnsi" w:hAnsiTheme="majorHAnsi"/>
          <w:iCs/>
        </w:rPr>
      </w:pPr>
    </w:p>
    <w:p w14:paraId="311A0B40" w14:textId="3E35C869" w:rsidR="00F6439C" w:rsidRPr="00F6439C"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rPr>
      </w:pPr>
      <w:r w:rsidRPr="00F6439C">
        <w:rPr>
          <w:rFonts w:asciiTheme="majorHAnsi" w:hAnsiTheme="majorHAnsi"/>
          <w:b/>
        </w:rPr>
        <w:t xml:space="preserve">Мазмұны </w:t>
      </w:r>
      <w:r w:rsidRPr="00AD5906">
        <w:rPr>
          <w:rFonts w:ascii="KZ Times New Roman" w:hAnsi="KZ Times New Roman"/>
          <w:lang w:val="kk-KZ"/>
        </w:rPr>
        <w:t>Саяси іс-әрекет әлеуметтік әрекеттің басқа түрлері сияқты адамнан белгілі бір белсенділікті талап етеді. Оның құрылымы іс-әрекеттің субъектісін, оның жүзеге асырылу жағдайларын, іс-әрекеттің объектісін және оның мақсаттық бағдарларын қамтиды. Саяси іс-әрекеттің субъектілері ретінде индивидтер, үлкен  немесе кіші топтар, ұйымдар мен институттар болуы мүмкін. Мотивациялық сипаттамаларға қатысты саяси іс-әрекет әлеуметтік-саналы,  құндылықты-бағытталған, аффективті және дәтүрлі болып бөлінеді.  Саяси іс-әрекеттер  белсенділік деңгейіне қарай ,  әлсіз белсенділік түрлерден   ең  радикалды белсенділікке дейін көтеріледі</w:t>
      </w:r>
    </w:p>
    <w:p w14:paraId="594DEF67" w14:textId="77777777" w:rsidR="00F6439C" w:rsidRPr="00F6439C" w:rsidRDefault="00F6439C" w:rsidP="00E414AE">
      <w:pPr>
        <w:tabs>
          <w:tab w:val="left" w:pos="142"/>
        </w:tabs>
        <w:ind w:firstLine="567"/>
        <w:jc w:val="both"/>
        <w:rPr>
          <w:rFonts w:asciiTheme="majorHAnsi" w:hAnsiTheme="majorHAnsi"/>
        </w:rPr>
      </w:pPr>
    </w:p>
    <w:p w14:paraId="1DE62F24" w14:textId="77777777" w:rsidR="00F6439C" w:rsidRPr="00F6439C" w:rsidRDefault="00F6439C" w:rsidP="00E414AE">
      <w:pPr>
        <w:tabs>
          <w:tab w:val="left" w:pos="567"/>
        </w:tabs>
        <w:autoSpaceDE w:val="0"/>
        <w:autoSpaceDN w:val="0"/>
        <w:contextualSpacing/>
        <w:jc w:val="both"/>
        <w:rPr>
          <w:rFonts w:asciiTheme="majorHAnsi" w:hAnsiTheme="majorHAnsi"/>
          <w:b/>
        </w:rPr>
      </w:pPr>
      <w:r w:rsidRPr="00F6439C">
        <w:rPr>
          <w:rFonts w:asciiTheme="majorHAnsi" w:hAnsiTheme="majorHAnsi"/>
          <w:b/>
          <w:lang w:val="kk-KZ"/>
        </w:rPr>
        <w:t>Өзін-өзі бақылау сұрақтары</w:t>
      </w:r>
      <w:r w:rsidRPr="00F6439C">
        <w:rPr>
          <w:rFonts w:asciiTheme="majorHAnsi" w:hAnsiTheme="majorHAnsi"/>
          <w:b/>
        </w:rPr>
        <w:t>:</w:t>
      </w:r>
    </w:p>
    <w:p w14:paraId="154F8970" w14:textId="19A06294" w:rsidR="00F6439C" w:rsidRPr="00AD5906" w:rsidRDefault="00F6439C" w:rsidP="00E414AE">
      <w:pPr>
        <w:numPr>
          <w:ilvl w:val="0"/>
          <w:numId w:val="42"/>
        </w:numPr>
        <w:tabs>
          <w:tab w:val="left" w:pos="993"/>
        </w:tabs>
        <w:autoSpaceDE w:val="0"/>
        <w:autoSpaceDN w:val="0"/>
        <w:contextualSpacing/>
        <w:jc w:val="both"/>
      </w:pPr>
      <w:r w:rsidRPr="00AD5906">
        <w:rPr>
          <w:rFonts w:ascii="KZ Times New Roman" w:hAnsi="KZ Times New Roman"/>
          <w:lang w:val="kk-KZ"/>
        </w:rPr>
        <w:t>Саяси субъект өз қызметінде әлеуметтік процестердің өзгеруі үшін белгіленген мақсат-міндеттер мен дәлелденген нұсқаулардың бүкіл немесе жекелеген саласын реформалауға мақсатты әсер</w:t>
      </w:r>
      <w:r w:rsidR="00CA3EF4">
        <w:rPr>
          <w:rFonts w:ascii="KZ Times New Roman" w:hAnsi="KZ Times New Roman"/>
          <w:lang w:val="kk-KZ"/>
        </w:rPr>
        <w:t>ін анықтаңыз</w:t>
      </w:r>
      <w:r w:rsidRPr="00AD5906">
        <w:rPr>
          <w:rFonts w:ascii="KZ Times New Roman" w:hAnsi="KZ Times New Roman"/>
          <w:lang w:val="kk-KZ"/>
        </w:rPr>
        <w:t xml:space="preserve">. </w:t>
      </w:r>
    </w:p>
    <w:p w14:paraId="1EEBB325" w14:textId="4971AB11" w:rsidR="00F6439C" w:rsidRPr="00AD5906" w:rsidRDefault="00F6439C" w:rsidP="00E414AE">
      <w:pPr>
        <w:pStyle w:val="a6"/>
        <w:numPr>
          <w:ilvl w:val="0"/>
          <w:numId w:val="42"/>
        </w:numPr>
        <w:tabs>
          <w:tab w:val="left" w:pos="993"/>
        </w:tabs>
        <w:jc w:val="both"/>
        <w:rPr>
          <w:lang w:val="kk-KZ"/>
        </w:rPr>
      </w:pPr>
      <w:r w:rsidRPr="00AD5906">
        <w:rPr>
          <w:rFonts w:ascii="KZ Times New Roman" w:hAnsi="KZ Times New Roman"/>
          <w:lang w:val="kk-KZ"/>
        </w:rPr>
        <w:t xml:space="preserve">Оның негізгі мүддесі әлеуметтік қауымдастықтарды бағындыру, оны саяси сахнадағы күрес үшін ұйымдастыру </w:t>
      </w:r>
      <w:r w:rsidR="00CA3EF4">
        <w:rPr>
          <w:rFonts w:ascii="KZ Times New Roman" w:hAnsi="KZ Times New Roman"/>
          <w:lang w:val="kk-KZ"/>
        </w:rPr>
        <w:t>жағдайларын көрсетіңіз</w:t>
      </w:r>
    </w:p>
    <w:p w14:paraId="53444BFC" w14:textId="77777777" w:rsidR="00F6439C" w:rsidRPr="00AD5906" w:rsidRDefault="00F6439C" w:rsidP="00E414AE">
      <w:pPr>
        <w:tabs>
          <w:tab w:val="left" w:pos="993"/>
        </w:tabs>
        <w:autoSpaceDE w:val="0"/>
        <w:autoSpaceDN w:val="0"/>
        <w:contextualSpacing/>
        <w:jc w:val="both"/>
        <w:rPr>
          <w:b/>
        </w:rPr>
      </w:pPr>
      <w:r w:rsidRPr="00F6439C">
        <w:rPr>
          <w:b/>
          <w:lang w:val="kk-KZ"/>
        </w:rPr>
        <w:t>Ұсынылатын әдебиеттер</w:t>
      </w:r>
      <w:r w:rsidRPr="00F6439C">
        <w:rPr>
          <w:b/>
        </w:rPr>
        <w:t>:</w:t>
      </w:r>
    </w:p>
    <w:p w14:paraId="266CECF8" w14:textId="77777777" w:rsidR="00F6439C" w:rsidRPr="00AD5906" w:rsidRDefault="00F6439C" w:rsidP="00E414AE">
      <w:pPr>
        <w:tabs>
          <w:tab w:val="left" w:pos="993"/>
        </w:tabs>
        <w:autoSpaceDE w:val="0"/>
        <w:autoSpaceDN w:val="0"/>
        <w:contextualSpacing/>
        <w:jc w:val="both"/>
      </w:pPr>
    </w:p>
    <w:p w14:paraId="3BCBB8D1" w14:textId="77777777" w:rsidR="00F6439C" w:rsidRPr="00AD5906" w:rsidRDefault="00F6439C" w:rsidP="00E414AE">
      <w:pPr>
        <w:numPr>
          <w:ilvl w:val="0"/>
          <w:numId w:val="43"/>
        </w:numPr>
        <w:jc w:val="both"/>
        <w:rPr>
          <w:bCs/>
        </w:rPr>
      </w:pPr>
      <w:r w:rsidRPr="00AD5906">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117DF1C9" w14:textId="77777777" w:rsidR="00F6439C" w:rsidRPr="00AD5906" w:rsidRDefault="00F6439C" w:rsidP="00E414AE">
      <w:pPr>
        <w:numPr>
          <w:ilvl w:val="0"/>
          <w:numId w:val="43"/>
        </w:numPr>
        <w:jc w:val="both"/>
        <w:rPr>
          <w:bCs/>
        </w:rPr>
      </w:pPr>
      <w:r w:rsidRPr="00AD5906">
        <w:rPr>
          <w:bCs/>
        </w:rPr>
        <w:t>Баразгова Е. С. Американская социология. Традиции и современность.- Екатиренбург: Деловая книга, 1997. с.117-126.</w:t>
      </w:r>
    </w:p>
    <w:p w14:paraId="27B166EA" w14:textId="77777777" w:rsidR="00F6439C" w:rsidRPr="00AD5906" w:rsidRDefault="00F6439C" w:rsidP="00E414AE">
      <w:pPr>
        <w:numPr>
          <w:ilvl w:val="0"/>
          <w:numId w:val="43"/>
        </w:numPr>
        <w:jc w:val="both"/>
        <w:rPr>
          <w:bCs/>
        </w:rPr>
      </w:pPr>
      <w:r w:rsidRPr="00AD5906">
        <w:rPr>
          <w:bCs/>
        </w:rPr>
        <w:t xml:space="preserve">Сорокин П. А. Человек. Цивилизация. Общество. М..: Политиздат, 1992.-542стр. </w:t>
      </w:r>
    </w:p>
    <w:p w14:paraId="5BC5F001" w14:textId="77777777" w:rsidR="00F6439C" w:rsidRPr="00AD5906" w:rsidRDefault="00F6439C" w:rsidP="00E414AE">
      <w:pPr>
        <w:pStyle w:val="a6"/>
        <w:numPr>
          <w:ilvl w:val="0"/>
          <w:numId w:val="43"/>
        </w:numPr>
        <w:tabs>
          <w:tab w:val="left" w:pos="993"/>
        </w:tabs>
        <w:jc w:val="both"/>
        <w:rPr>
          <w:rStyle w:val="FontStyle33"/>
          <w:b w:val="0"/>
          <w:bCs w:val="0"/>
          <w:color w:val="auto"/>
        </w:rPr>
      </w:pPr>
      <w:r w:rsidRPr="00AD5906">
        <w:rPr>
          <w:bCs/>
        </w:rPr>
        <w:t>Донелла Х. Медоуз.., Деннис Л. Иорген Рандерс. За пределами роста.-М., Прогресс “Пангея”, 1996. стр. 128</w:t>
      </w:r>
    </w:p>
    <w:p w14:paraId="7E23EF90" w14:textId="77777777" w:rsidR="00F6439C" w:rsidRPr="00F6439C" w:rsidRDefault="00F6439C" w:rsidP="00E414AE">
      <w:pPr>
        <w:tabs>
          <w:tab w:val="left" w:pos="505"/>
        </w:tabs>
        <w:ind w:left="426" w:right="20"/>
        <w:jc w:val="both"/>
        <w:rPr>
          <w:rFonts w:eastAsiaTheme="minorHAnsi"/>
          <w:lang w:eastAsia="en-US"/>
        </w:rPr>
      </w:pPr>
    </w:p>
    <w:p w14:paraId="43AA7288" w14:textId="77777777" w:rsidR="00F6439C" w:rsidRPr="00F6439C" w:rsidRDefault="00F6439C" w:rsidP="00E414AE">
      <w:pPr>
        <w:tabs>
          <w:tab w:val="left" w:pos="505"/>
        </w:tabs>
        <w:ind w:left="426" w:right="20"/>
        <w:jc w:val="both"/>
        <w:rPr>
          <w:rFonts w:eastAsiaTheme="minorHAnsi"/>
          <w:lang w:eastAsia="en-US"/>
        </w:rPr>
      </w:pPr>
    </w:p>
    <w:p w14:paraId="7CF891C3" w14:textId="77777777" w:rsidR="00F6439C" w:rsidRPr="00F6439C" w:rsidRDefault="00F6439C" w:rsidP="00E414AE">
      <w:pPr>
        <w:tabs>
          <w:tab w:val="left" w:pos="505"/>
        </w:tabs>
        <w:ind w:left="426" w:right="20"/>
        <w:jc w:val="both"/>
        <w:rPr>
          <w:rFonts w:eastAsiaTheme="minorHAnsi"/>
          <w:lang w:eastAsia="en-US"/>
        </w:rPr>
      </w:pPr>
    </w:p>
    <w:p w14:paraId="66FCD52E" w14:textId="77777777" w:rsidR="00F6439C" w:rsidRPr="00F6439C" w:rsidRDefault="00F6439C" w:rsidP="00E414AE">
      <w:pPr>
        <w:tabs>
          <w:tab w:val="left" w:pos="505"/>
        </w:tabs>
        <w:ind w:left="426" w:right="20"/>
        <w:jc w:val="both"/>
        <w:rPr>
          <w:rFonts w:eastAsiaTheme="minorHAnsi"/>
          <w:lang w:eastAsia="en-US"/>
        </w:rPr>
      </w:pPr>
    </w:p>
    <w:p w14:paraId="0C8B42EB" w14:textId="74DF46B3"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8</w:t>
      </w:r>
      <w:r w:rsidRPr="00F6439C">
        <w:rPr>
          <w:rFonts w:asciiTheme="majorHAnsi" w:eastAsiaTheme="majorEastAsia" w:hAnsiTheme="majorHAnsi" w:cstheme="majorBidi"/>
          <w:b/>
          <w:bCs/>
        </w:rPr>
        <w:t>.</w:t>
      </w:r>
      <w:r w:rsidRPr="00AD5906">
        <w:rPr>
          <w:rFonts w:ascii="KZ Times New Roman" w:hAnsi="KZ Times New Roman"/>
          <w:lang w:val="kk-KZ"/>
        </w:rPr>
        <w:t xml:space="preserve"> </w:t>
      </w:r>
      <w:r w:rsidRPr="00AD5906">
        <w:rPr>
          <w:rFonts w:ascii="KZ Times New Roman" w:hAnsi="KZ Times New Roman"/>
          <w:lang w:val="kk-KZ"/>
        </w:rPr>
        <w:t>Халықаралық қатынастар әлеуметтануы.</w:t>
      </w:r>
    </w:p>
    <w:p w14:paraId="5592F8DA" w14:textId="77777777" w:rsidR="00F6439C" w:rsidRPr="00F6439C" w:rsidRDefault="00F6439C" w:rsidP="00E414AE"/>
    <w:p w14:paraId="1ADE1EC8" w14:textId="77777777" w:rsidR="00F6439C" w:rsidRPr="00AD5906" w:rsidRDefault="00F6439C" w:rsidP="00E414AE">
      <w:pPr>
        <w:ind w:firstLine="711"/>
        <w:jc w:val="both"/>
        <w:rPr>
          <w:lang w:val="kk-KZ"/>
        </w:rPr>
      </w:pPr>
      <w:r w:rsidRPr="00F6439C">
        <w:rPr>
          <w:rFonts w:asciiTheme="majorHAnsi" w:hAnsiTheme="majorHAnsi"/>
          <w:iCs/>
          <w:lang w:val="kk-KZ"/>
        </w:rPr>
        <w:t>мақсаты</w:t>
      </w:r>
      <w:r w:rsidRPr="00F6439C">
        <w:rPr>
          <w:rFonts w:asciiTheme="majorHAnsi" w:hAnsiTheme="majorHAnsi"/>
          <w:iCs/>
        </w:rPr>
        <w:t xml:space="preserve">: </w:t>
      </w:r>
      <w:r w:rsidRPr="00AD5906">
        <w:rPr>
          <w:lang w:val="kk-KZ"/>
        </w:rPr>
        <w:t>Саяси әлеуметтану халықаралық қатынастарды, әлемдік саясатты және халықаралық қақтығыстарды, халықаралық шешімдерді тиімді ету долдарын, мемлекеттің  ішкі және сыртқы саясатының өзара байланысын, әлеуметтік интеграция және интернациялизациялану жағдайларын зерттейді.</w:t>
      </w:r>
    </w:p>
    <w:p w14:paraId="7775E10F" w14:textId="77777777" w:rsidR="00F6439C" w:rsidRPr="00F6439C" w:rsidRDefault="00F6439C" w:rsidP="00E414AE">
      <w:pPr>
        <w:tabs>
          <w:tab w:val="num" w:pos="252"/>
        </w:tabs>
        <w:ind w:firstLine="567"/>
        <w:jc w:val="both"/>
        <w:rPr>
          <w:rFonts w:asciiTheme="majorHAnsi" w:hAnsiTheme="majorHAnsi"/>
          <w:iCs/>
        </w:rPr>
      </w:pPr>
    </w:p>
    <w:p w14:paraId="0047E1FC" w14:textId="77777777" w:rsidR="00F6439C" w:rsidRPr="00F6439C"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rPr>
      </w:pPr>
      <w:r w:rsidRPr="00F6439C">
        <w:rPr>
          <w:rFonts w:asciiTheme="majorHAnsi" w:hAnsiTheme="majorHAnsi"/>
          <w:b/>
        </w:rPr>
        <w:t xml:space="preserve">Мазмұны </w:t>
      </w:r>
    </w:p>
    <w:p w14:paraId="60B52962" w14:textId="4BB0BC06" w:rsidR="00F6439C" w:rsidRPr="00F6439C" w:rsidRDefault="00F6439C" w:rsidP="00E414AE">
      <w:pPr>
        <w:tabs>
          <w:tab w:val="left" w:pos="142"/>
        </w:tabs>
        <w:ind w:firstLine="567"/>
        <w:jc w:val="both"/>
        <w:rPr>
          <w:rFonts w:asciiTheme="majorHAnsi" w:hAnsiTheme="majorHAnsi"/>
        </w:rPr>
      </w:pPr>
      <w:r w:rsidRPr="00AD5906">
        <w:rPr>
          <w:lang w:val="kk-KZ"/>
        </w:rPr>
        <w:t>Халықаралық деп әлемдік қоғамдардың негізгі субъектілерінің арасындағы саяси, экономикалық, әлеуметтік, дипломатиялық, құқықтық, әскери және гуманитарлық байланыстар мен қатынастар жүйесін түсінеді. Мұндай субъектілер ретінде халықты, мемлекетті, қоғамдық күштерді, қозғалыстар мен ұйымдарды қарастыруға болады</w:t>
      </w:r>
    </w:p>
    <w:p w14:paraId="21215A19" w14:textId="77777777" w:rsidR="00F6439C" w:rsidRPr="00F6439C" w:rsidRDefault="00F6439C" w:rsidP="00E414AE">
      <w:pPr>
        <w:tabs>
          <w:tab w:val="left" w:pos="142"/>
        </w:tabs>
        <w:ind w:firstLine="567"/>
        <w:jc w:val="both"/>
        <w:rPr>
          <w:rFonts w:asciiTheme="majorHAnsi" w:hAnsiTheme="majorHAnsi"/>
        </w:rPr>
      </w:pPr>
    </w:p>
    <w:p w14:paraId="178A2636" w14:textId="77777777" w:rsidR="00F6439C" w:rsidRPr="00F6439C" w:rsidRDefault="00F6439C" w:rsidP="00E414AE">
      <w:pPr>
        <w:tabs>
          <w:tab w:val="left" w:pos="567"/>
        </w:tabs>
        <w:ind w:left="20" w:firstLine="406"/>
        <w:jc w:val="both"/>
        <w:rPr>
          <w:rFonts w:asciiTheme="majorHAnsi" w:hAnsiTheme="majorHAnsi"/>
          <w:b/>
        </w:rPr>
      </w:pPr>
      <w:r w:rsidRPr="00F6439C">
        <w:rPr>
          <w:rFonts w:asciiTheme="majorHAnsi" w:hAnsiTheme="majorHAnsi"/>
          <w:b/>
          <w:lang w:val="kk-KZ"/>
        </w:rPr>
        <w:t>Өзін-өзі бақылау сұрақтары</w:t>
      </w:r>
      <w:r w:rsidRPr="00F6439C">
        <w:rPr>
          <w:rFonts w:asciiTheme="majorHAnsi" w:hAnsiTheme="majorHAnsi"/>
          <w:b/>
        </w:rPr>
        <w:t>:</w:t>
      </w:r>
    </w:p>
    <w:p w14:paraId="14B7C00C" w14:textId="62986403" w:rsidR="00AD5906" w:rsidRPr="00CA3EF4" w:rsidRDefault="00F6439C" w:rsidP="00E414AE">
      <w:pPr>
        <w:numPr>
          <w:ilvl w:val="0"/>
          <w:numId w:val="44"/>
        </w:numPr>
        <w:tabs>
          <w:tab w:val="left" w:pos="993"/>
        </w:tabs>
        <w:autoSpaceDE w:val="0"/>
        <w:autoSpaceDN w:val="0"/>
        <w:contextualSpacing/>
        <w:jc w:val="both"/>
        <w:rPr>
          <w:lang w:val="kk-KZ"/>
        </w:rPr>
      </w:pPr>
      <w:r w:rsidRPr="00F6439C">
        <w:t>.</w:t>
      </w:r>
      <w:r w:rsidRPr="00AD5906">
        <w:rPr>
          <w:lang w:val="kk-KZ"/>
        </w:rPr>
        <w:t xml:space="preserve"> </w:t>
      </w:r>
      <w:r w:rsidRPr="00AD5906">
        <w:rPr>
          <w:lang w:val="kk-KZ"/>
        </w:rPr>
        <w:t>Халықаралық қатынастар социологиясы халықаралық қатынастардың қалыптасу негіздерін, заңдылықтарын және даму тенденцияларын, халықаралық тәртіп, қарама-қайшылық, күйзеліс,</w:t>
      </w:r>
      <w:r w:rsidR="00CA3EF4">
        <w:rPr>
          <w:lang w:val="kk-KZ"/>
        </w:rPr>
        <w:t xml:space="preserve"> қақтығыс мәселелерін  көрсетіңіз</w:t>
      </w:r>
      <w:r w:rsidRPr="00AD5906">
        <w:rPr>
          <w:lang w:val="kk-KZ"/>
        </w:rPr>
        <w:t xml:space="preserve">. </w:t>
      </w:r>
    </w:p>
    <w:p w14:paraId="29E890C7" w14:textId="72E3D84F" w:rsidR="00F6439C" w:rsidRPr="00F6439C" w:rsidRDefault="00F6439C" w:rsidP="00E414AE">
      <w:pPr>
        <w:numPr>
          <w:ilvl w:val="0"/>
          <w:numId w:val="44"/>
        </w:numPr>
        <w:tabs>
          <w:tab w:val="left" w:pos="993"/>
        </w:tabs>
        <w:autoSpaceDE w:val="0"/>
        <w:autoSpaceDN w:val="0"/>
        <w:contextualSpacing/>
        <w:jc w:val="both"/>
        <w:rPr>
          <w:lang w:val="kk-KZ"/>
        </w:rPr>
      </w:pPr>
      <w:r w:rsidRPr="00AD5906">
        <w:rPr>
          <w:lang w:val="kk-KZ"/>
        </w:rPr>
        <w:t>Оның негізгі салаларына бейбітшілік, соғыс,</w:t>
      </w:r>
      <w:r w:rsidR="00CA3EF4">
        <w:rPr>
          <w:lang w:val="kk-KZ"/>
        </w:rPr>
        <w:t xml:space="preserve"> қақтығыс  бағыттарын көрсетіңіз</w:t>
      </w:r>
      <w:r w:rsidRPr="00AD5906">
        <w:rPr>
          <w:lang w:val="kk-KZ"/>
        </w:rPr>
        <w:t>.</w:t>
      </w:r>
    </w:p>
    <w:p w14:paraId="5A06EDBF" w14:textId="77777777" w:rsidR="00F6439C" w:rsidRPr="00F6439C" w:rsidRDefault="00F6439C" w:rsidP="00E414AE">
      <w:pPr>
        <w:tabs>
          <w:tab w:val="left" w:pos="993"/>
        </w:tabs>
        <w:autoSpaceDE w:val="0"/>
        <w:autoSpaceDN w:val="0"/>
        <w:ind w:left="426"/>
        <w:contextualSpacing/>
        <w:jc w:val="both"/>
        <w:rPr>
          <w:lang w:val="kk-KZ"/>
        </w:rPr>
      </w:pPr>
    </w:p>
    <w:p w14:paraId="58BB2A45" w14:textId="56DB8EDA" w:rsidR="00F6439C" w:rsidRPr="00AD5906" w:rsidRDefault="00F6439C" w:rsidP="00E414AE">
      <w:pPr>
        <w:rPr>
          <w:b/>
        </w:rPr>
      </w:pPr>
      <w:r w:rsidRPr="00AD5906">
        <w:rPr>
          <w:b/>
          <w:lang w:val="kk-KZ"/>
        </w:rPr>
        <w:t>Ұсынылатын әдебиеттер</w:t>
      </w:r>
      <w:r w:rsidRPr="00AD5906">
        <w:rPr>
          <w:b/>
        </w:rPr>
        <w:t>:</w:t>
      </w:r>
    </w:p>
    <w:p w14:paraId="75851335" w14:textId="77777777" w:rsidR="00F6439C" w:rsidRPr="00AD5906" w:rsidRDefault="00F6439C" w:rsidP="00E414AE">
      <w:pPr>
        <w:numPr>
          <w:ilvl w:val="0"/>
          <w:numId w:val="45"/>
        </w:numPr>
        <w:jc w:val="both"/>
        <w:rPr>
          <w:bCs/>
        </w:rPr>
      </w:pPr>
      <w:r w:rsidRPr="00AD5906">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0D3ED949" w14:textId="77777777" w:rsidR="00F6439C" w:rsidRPr="00AD5906" w:rsidRDefault="00F6439C" w:rsidP="00E414AE">
      <w:pPr>
        <w:numPr>
          <w:ilvl w:val="0"/>
          <w:numId w:val="45"/>
        </w:numPr>
        <w:jc w:val="both"/>
        <w:rPr>
          <w:bCs/>
        </w:rPr>
      </w:pPr>
      <w:r w:rsidRPr="00AD5906">
        <w:rPr>
          <w:bCs/>
        </w:rPr>
        <w:t>Баразгова Е. С. Американская социология. Традиции и современность.- Екатиренбург: Деловая книга, 1997. с.117-126.</w:t>
      </w:r>
    </w:p>
    <w:p w14:paraId="3F2270E7" w14:textId="77777777" w:rsidR="00F6439C" w:rsidRPr="00AD5906" w:rsidRDefault="00F6439C" w:rsidP="00E414AE">
      <w:pPr>
        <w:numPr>
          <w:ilvl w:val="0"/>
          <w:numId w:val="45"/>
        </w:numPr>
        <w:jc w:val="both"/>
        <w:rPr>
          <w:bCs/>
        </w:rPr>
      </w:pPr>
      <w:r w:rsidRPr="00AD5906">
        <w:rPr>
          <w:bCs/>
        </w:rPr>
        <w:t xml:space="preserve">Сорокин П. А. Человек. Цивилизация. Общество. М..: Политиздат, 1992.-542стр. </w:t>
      </w:r>
    </w:p>
    <w:p w14:paraId="27522E47" w14:textId="77777777" w:rsidR="00F6439C" w:rsidRPr="00AD5906" w:rsidRDefault="00F6439C" w:rsidP="00E414AE">
      <w:pPr>
        <w:pStyle w:val="a6"/>
        <w:numPr>
          <w:ilvl w:val="0"/>
          <w:numId w:val="45"/>
        </w:numPr>
        <w:tabs>
          <w:tab w:val="left" w:pos="993"/>
        </w:tabs>
        <w:jc w:val="both"/>
        <w:rPr>
          <w:rStyle w:val="FontStyle33"/>
          <w:b w:val="0"/>
          <w:bCs w:val="0"/>
          <w:color w:val="auto"/>
        </w:rPr>
      </w:pPr>
      <w:r w:rsidRPr="00AD5906">
        <w:rPr>
          <w:bCs/>
        </w:rPr>
        <w:t>Донелла Х. Медоуз.., Деннис Л. Иорген Рандерс. За пределами роста.-М., Прогресс “Пангея”, 1996. стр. 128</w:t>
      </w:r>
    </w:p>
    <w:p w14:paraId="13BDDAF1" w14:textId="77777777" w:rsidR="00F6439C" w:rsidRPr="00AD5906" w:rsidRDefault="00F6439C" w:rsidP="00E414AE">
      <w:pPr>
        <w:rPr>
          <w:b/>
        </w:rPr>
      </w:pPr>
    </w:p>
    <w:p w14:paraId="09D612DA" w14:textId="442220E5"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9</w:t>
      </w:r>
      <w:r w:rsidRPr="00F6439C">
        <w:rPr>
          <w:rFonts w:asciiTheme="majorHAnsi" w:eastAsiaTheme="majorEastAsia" w:hAnsiTheme="majorHAnsi" w:cstheme="majorBidi"/>
          <w:b/>
          <w:bCs/>
        </w:rPr>
        <w:t xml:space="preserve">. </w:t>
      </w:r>
      <w:r w:rsidRPr="00AD5906">
        <w:rPr>
          <w:b/>
          <w:lang w:val="kk-KZ"/>
        </w:rPr>
        <w:t>Тұлғаның саяси әлеуметтену мәселелері.</w:t>
      </w:r>
      <w:r w:rsidRPr="00F6439C">
        <w:rPr>
          <w:rFonts w:asciiTheme="majorHAnsi" w:eastAsiaTheme="majorEastAsia" w:hAnsiTheme="majorHAnsi" w:cstheme="majorBidi"/>
          <w:b/>
          <w:bCs/>
        </w:rPr>
        <w:t>________________________________________________________</w:t>
      </w:r>
    </w:p>
    <w:p w14:paraId="749DFCD3" w14:textId="77777777" w:rsidR="00F6439C" w:rsidRPr="00F6439C" w:rsidRDefault="00F6439C" w:rsidP="00E414AE">
      <w:pPr>
        <w:rPr>
          <w:b/>
        </w:rPr>
      </w:pPr>
    </w:p>
    <w:p w14:paraId="6BF91D5D" w14:textId="77777777" w:rsidR="00F6439C" w:rsidRPr="00F6439C" w:rsidRDefault="00F6439C" w:rsidP="00E414AE">
      <w:pPr>
        <w:tabs>
          <w:tab w:val="num" w:pos="252"/>
        </w:tabs>
        <w:ind w:firstLine="567"/>
        <w:jc w:val="both"/>
        <w:rPr>
          <w:rFonts w:asciiTheme="majorHAnsi" w:hAnsiTheme="majorHAnsi"/>
          <w:b/>
          <w:iCs/>
        </w:rPr>
      </w:pPr>
      <w:r w:rsidRPr="00F6439C">
        <w:rPr>
          <w:rFonts w:asciiTheme="majorHAnsi" w:hAnsiTheme="majorHAnsi"/>
          <w:b/>
          <w:iCs/>
          <w:lang w:val="kk-KZ"/>
        </w:rPr>
        <w:t>Мақсаты</w:t>
      </w:r>
      <w:r w:rsidRPr="00F6439C">
        <w:rPr>
          <w:rFonts w:asciiTheme="majorHAnsi" w:hAnsiTheme="majorHAnsi"/>
          <w:b/>
          <w:iCs/>
        </w:rPr>
        <w:t xml:space="preserve">: </w:t>
      </w:r>
    </w:p>
    <w:p w14:paraId="4EE87C95" w14:textId="50E6EF77" w:rsidR="00F6439C" w:rsidRPr="00F6439C" w:rsidRDefault="00F6439C" w:rsidP="00E414AE">
      <w:pPr>
        <w:tabs>
          <w:tab w:val="num" w:pos="252"/>
        </w:tabs>
        <w:ind w:firstLine="567"/>
        <w:jc w:val="both"/>
        <w:rPr>
          <w:rFonts w:asciiTheme="majorHAnsi" w:hAnsiTheme="majorHAnsi"/>
          <w:iCs/>
        </w:rPr>
      </w:pPr>
      <w:r w:rsidRPr="00AD5906">
        <w:rPr>
          <w:rFonts w:ascii="KZ Times New Roman" w:hAnsi="KZ Times New Roman"/>
        </w:rPr>
        <w:t>Тұлғаның саясатқа қатысуының нысандары қоғамда болатын объективті жағдайлар мен алғышарттарға тәуелді болады. Саясаттанушылар оларды материалдық, әлеуметтік-мәдени және саяси құқық деп бөледі</w:t>
      </w:r>
    </w:p>
    <w:p w14:paraId="39DB3EC2" w14:textId="77777777" w:rsidR="00F6439C" w:rsidRPr="00AD5906" w:rsidRDefault="00F6439C" w:rsidP="00E414AE">
      <w:pPr>
        <w:pStyle w:val="26"/>
        <w:spacing w:after="0" w:line="240" w:lineRule="auto"/>
      </w:pPr>
      <w:r w:rsidRPr="00F6439C">
        <w:rPr>
          <w:rFonts w:asciiTheme="majorHAnsi" w:hAnsiTheme="majorHAnsi"/>
          <w:b/>
        </w:rPr>
        <w:t xml:space="preserve">Мазмұны </w:t>
      </w:r>
      <w:r w:rsidRPr="00AD5906">
        <w:t>Саяси әлеуметтануда тұлға әлеуметтік жеке адам, саяси жүйенің өзіндік бейнесі бар алғашқы бөлінбейтін элементі ретінде, саяси саладағы өзінің іс-қимылына, жеке басының жауапкершілігін алып жүруші, құқықтары мен бостандығы бар жеке адам ретінде қарастырылады.</w:t>
      </w:r>
    </w:p>
    <w:p w14:paraId="2B03649B" w14:textId="77777777" w:rsidR="00F6439C" w:rsidRPr="00AD5906" w:rsidRDefault="00F6439C" w:rsidP="00E414AE">
      <w:pPr>
        <w:ind w:firstLine="397"/>
        <w:jc w:val="both"/>
        <w:rPr>
          <w:rFonts w:ascii="KZ Times New Roman" w:hAnsi="KZ Times New Roman"/>
        </w:rPr>
      </w:pPr>
      <w:r w:rsidRPr="00AD5906">
        <w:rPr>
          <w:rFonts w:ascii="KZ Times New Roman" w:hAnsi="KZ Times New Roman"/>
        </w:rPr>
        <w:t>Саяси қатынастар жүйесінде тұлға өзінің түп негізінде әлеуметтік тапқа жатуынан келіп шығатын саяси қабілеттердің иеленушісі ретінде алға шығады. Әрбір адам мемлекеттің, ұлттың, таптың немесе топтың өкілі болып табылады және тиісінше азамат, ұлт өкілі, жұмысшы, шаруа немесе зиялы ретінде көрінеді.</w:t>
      </w:r>
    </w:p>
    <w:p w14:paraId="48004D73" w14:textId="77777777" w:rsidR="00F6439C" w:rsidRPr="00F6439C"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rPr>
      </w:pPr>
    </w:p>
    <w:p w14:paraId="4EA80F24" w14:textId="77777777" w:rsidR="00F6439C" w:rsidRPr="00F6439C" w:rsidRDefault="00F6439C" w:rsidP="00E414AE">
      <w:pPr>
        <w:tabs>
          <w:tab w:val="left" w:pos="142"/>
        </w:tabs>
        <w:ind w:firstLine="567"/>
        <w:jc w:val="both"/>
        <w:rPr>
          <w:rFonts w:asciiTheme="majorHAnsi" w:hAnsiTheme="majorHAnsi"/>
        </w:rPr>
      </w:pPr>
    </w:p>
    <w:p w14:paraId="2059B42B" w14:textId="77777777" w:rsidR="00F6439C" w:rsidRPr="00F6439C" w:rsidRDefault="00F6439C" w:rsidP="00E414AE">
      <w:pPr>
        <w:tabs>
          <w:tab w:val="left" w:pos="142"/>
        </w:tabs>
        <w:ind w:firstLine="567"/>
        <w:jc w:val="both"/>
        <w:rPr>
          <w:rFonts w:asciiTheme="majorHAnsi" w:hAnsiTheme="majorHAnsi"/>
        </w:rPr>
      </w:pPr>
    </w:p>
    <w:p w14:paraId="2C61922A" w14:textId="77777777" w:rsidR="00F6439C" w:rsidRPr="00F6439C" w:rsidRDefault="00F6439C" w:rsidP="00E414AE">
      <w:pPr>
        <w:tabs>
          <w:tab w:val="left" w:pos="142"/>
        </w:tabs>
        <w:ind w:firstLine="567"/>
        <w:jc w:val="both"/>
        <w:rPr>
          <w:rFonts w:asciiTheme="majorHAnsi" w:hAnsiTheme="majorHAnsi"/>
        </w:rPr>
      </w:pPr>
    </w:p>
    <w:p w14:paraId="3631261B" w14:textId="77777777" w:rsidR="00F6439C" w:rsidRPr="00F6439C" w:rsidRDefault="00F6439C" w:rsidP="00E414AE">
      <w:pPr>
        <w:tabs>
          <w:tab w:val="left" w:pos="142"/>
        </w:tabs>
        <w:ind w:firstLine="567"/>
        <w:jc w:val="both"/>
        <w:rPr>
          <w:rFonts w:asciiTheme="majorHAnsi" w:hAnsiTheme="majorHAnsi"/>
        </w:rPr>
      </w:pPr>
    </w:p>
    <w:p w14:paraId="168FB347" w14:textId="77777777" w:rsidR="00F6439C" w:rsidRPr="00F6439C" w:rsidRDefault="00F6439C" w:rsidP="00E414AE">
      <w:pPr>
        <w:tabs>
          <w:tab w:val="left" w:pos="567"/>
        </w:tabs>
        <w:autoSpaceDE w:val="0"/>
        <w:autoSpaceDN w:val="0"/>
        <w:contextualSpacing/>
        <w:jc w:val="both"/>
        <w:rPr>
          <w:rFonts w:asciiTheme="majorHAnsi" w:hAnsiTheme="majorHAnsi"/>
        </w:rPr>
      </w:pPr>
      <w:r w:rsidRPr="00F6439C">
        <w:rPr>
          <w:rFonts w:asciiTheme="majorHAnsi" w:hAnsiTheme="majorHAnsi"/>
          <w:lang w:val="kk-KZ"/>
        </w:rPr>
        <w:lastRenderedPageBreak/>
        <w:t>Өзін-өзі бақылау сұрақтары</w:t>
      </w:r>
      <w:r w:rsidRPr="00F6439C">
        <w:rPr>
          <w:rFonts w:asciiTheme="majorHAnsi" w:hAnsiTheme="majorHAnsi"/>
        </w:rPr>
        <w:t>:</w:t>
      </w:r>
    </w:p>
    <w:p w14:paraId="0CD4ADEC" w14:textId="31EC1891" w:rsidR="00AD5906" w:rsidRPr="00AD5906" w:rsidRDefault="00F6439C" w:rsidP="00E414AE">
      <w:pPr>
        <w:numPr>
          <w:ilvl w:val="0"/>
          <w:numId w:val="46"/>
        </w:numPr>
        <w:tabs>
          <w:tab w:val="left" w:pos="993"/>
        </w:tabs>
        <w:autoSpaceDE w:val="0"/>
        <w:autoSpaceDN w:val="0"/>
        <w:contextualSpacing/>
        <w:jc w:val="both"/>
      </w:pPr>
      <w:r w:rsidRPr="00F6439C">
        <w:t>.</w:t>
      </w:r>
      <w:r w:rsidR="000250AD" w:rsidRPr="00AD5906">
        <w:rPr>
          <w:rFonts w:ascii="KZ Times New Roman" w:hAnsi="KZ Times New Roman"/>
        </w:rPr>
        <w:t xml:space="preserve"> </w:t>
      </w:r>
      <w:r w:rsidR="000250AD" w:rsidRPr="00AD5906">
        <w:rPr>
          <w:rFonts w:ascii="KZ Times New Roman" w:hAnsi="KZ Times New Roman"/>
        </w:rPr>
        <w:t>Тұлғаның саяси өмірдің нақтылы агенті болуы үшін, әлеуметтанушылар саяси әлеуметтену д</w:t>
      </w:r>
      <w:r w:rsidR="00CA3EF4">
        <w:rPr>
          <w:rFonts w:ascii="KZ Times New Roman" w:hAnsi="KZ Times New Roman"/>
        </w:rPr>
        <w:t>еп атайтын жолдарын көрсетіңіз</w:t>
      </w:r>
    </w:p>
    <w:p w14:paraId="21DD59A0" w14:textId="7E43F234" w:rsidR="00F6439C" w:rsidRPr="00F6439C" w:rsidRDefault="000250AD" w:rsidP="00E414AE">
      <w:pPr>
        <w:numPr>
          <w:ilvl w:val="0"/>
          <w:numId w:val="46"/>
        </w:numPr>
        <w:tabs>
          <w:tab w:val="left" w:pos="993"/>
        </w:tabs>
        <w:autoSpaceDE w:val="0"/>
        <w:autoSpaceDN w:val="0"/>
        <w:contextualSpacing/>
        <w:jc w:val="both"/>
      </w:pPr>
      <w:r w:rsidRPr="00AD5906">
        <w:rPr>
          <w:rFonts w:ascii="KZ Times New Roman" w:hAnsi="KZ Times New Roman"/>
        </w:rPr>
        <w:t xml:space="preserve"> Саяси әлеуметтенудің екі аспектісі бар, біріншіден, ол жеке адамның пісіп-жетілу, өзінің саяси “мен”-іне ие болу процесін, саяси өмірге жеке көзқарасының, өз қызығушылықтары мен ұстанымдарының, таңдау мен қалауларының </w:t>
      </w:r>
      <w:r w:rsidR="00CA3EF4">
        <w:rPr>
          <w:rFonts w:ascii="KZ Times New Roman" w:hAnsi="KZ Times New Roman"/>
          <w:lang w:val="kk-KZ"/>
        </w:rPr>
        <w:t>бағытын анықтыңыз</w:t>
      </w:r>
    </w:p>
    <w:p w14:paraId="43C416C2" w14:textId="77777777" w:rsidR="00F6439C" w:rsidRPr="00F6439C" w:rsidRDefault="00F6439C" w:rsidP="00E414AE">
      <w:pPr>
        <w:tabs>
          <w:tab w:val="left" w:pos="993"/>
        </w:tabs>
        <w:autoSpaceDE w:val="0"/>
        <w:autoSpaceDN w:val="0"/>
        <w:ind w:left="426"/>
        <w:contextualSpacing/>
        <w:jc w:val="both"/>
      </w:pPr>
    </w:p>
    <w:p w14:paraId="54A9DCD4" w14:textId="77777777" w:rsidR="00F6439C" w:rsidRPr="00AD5906" w:rsidRDefault="00F6439C" w:rsidP="00E414AE">
      <w:pPr>
        <w:tabs>
          <w:tab w:val="left" w:pos="993"/>
        </w:tabs>
        <w:autoSpaceDE w:val="0"/>
        <w:autoSpaceDN w:val="0"/>
        <w:contextualSpacing/>
        <w:jc w:val="both"/>
        <w:rPr>
          <w:b/>
        </w:rPr>
      </w:pPr>
      <w:r w:rsidRPr="00F6439C">
        <w:rPr>
          <w:b/>
          <w:lang w:val="kk-KZ"/>
        </w:rPr>
        <w:t>Ұсынылатын әдебиеттер</w:t>
      </w:r>
      <w:r w:rsidRPr="00F6439C">
        <w:rPr>
          <w:b/>
        </w:rPr>
        <w:t>:</w:t>
      </w:r>
    </w:p>
    <w:p w14:paraId="7C39F877" w14:textId="77777777" w:rsidR="00F6439C" w:rsidRPr="00AD5906" w:rsidRDefault="00F6439C" w:rsidP="00E414AE">
      <w:pPr>
        <w:tabs>
          <w:tab w:val="left" w:pos="993"/>
        </w:tabs>
        <w:autoSpaceDE w:val="0"/>
        <w:autoSpaceDN w:val="0"/>
        <w:contextualSpacing/>
        <w:jc w:val="both"/>
      </w:pPr>
    </w:p>
    <w:p w14:paraId="619DFB23" w14:textId="77777777" w:rsidR="00F6439C" w:rsidRPr="00AD5906" w:rsidRDefault="00F6439C" w:rsidP="00E414AE">
      <w:pPr>
        <w:pStyle w:val="a6"/>
        <w:numPr>
          <w:ilvl w:val="0"/>
          <w:numId w:val="47"/>
        </w:numPr>
        <w:jc w:val="both"/>
        <w:rPr>
          <w:bCs/>
        </w:rPr>
      </w:pPr>
      <w:r w:rsidRPr="00AD5906">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04B857E4" w14:textId="77777777" w:rsidR="00F6439C" w:rsidRPr="00AD5906" w:rsidRDefault="00F6439C" w:rsidP="00E414AE">
      <w:pPr>
        <w:pStyle w:val="a6"/>
        <w:numPr>
          <w:ilvl w:val="0"/>
          <w:numId w:val="47"/>
        </w:numPr>
        <w:jc w:val="both"/>
        <w:rPr>
          <w:bCs/>
        </w:rPr>
      </w:pPr>
      <w:r w:rsidRPr="00AD5906">
        <w:rPr>
          <w:bCs/>
        </w:rPr>
        <w:t>Баразгова Е. С. Американская социология. Традиции и современность.- Екатиренбург: Деловая книга, 1997. с.117-126.</w:t>
      </w:r>
    </w:p>
    <w:p w14:paraId="2F108811" w14:textId="77777777" w:rsidR="00F6439C" w:rsidRPr="00AD5906" w:rsidRDefault="00F6439C" w:rsidP="00E414AE">
      <w:pPr>
        <w:pStyle w:val="a6"/>
        <w:numPr>
          <w:ilvl w:val="0"/>
          <w:numId w:val="47"/>
        </w:numPr>
        <w:jc w:val="both"/>
        <w:rPr>
          <w:bCs/>
        </w:rPr>
      </w:pPr>
      <w:r w:rsidRPr="00AD5906">
        <w:rPr>
          <w:bCs/>
        </w:rPr>
        <w:t xml:space="preserve">Сорокин П. А. Человек. Цивилизация. Общество. М..: Политиздат, 1992.-542стр. </w:t>
      </w:r>
    </w:p>
    <w:p w14:paraId="2840BD88" w14:textId="77777777" w:rsidR="00F6439C" w:rsidRPr="00AD5906" w:rsidRDefault="00F6439C" w:rsidP="00E414AE">
      <w:pPr>
        <w:pStyle w:val="a6"/>
        <w:numPr>
          <w:ilvl w:val="0"/>
          <w:numId w:val="47"/>
        </w:numPr>
        <w:tabs>
          <w:tab w:val="left" w:pos="993"/>
        </w:tabs>
        <w:jc w:val="both"/>
        <w:rPr>
          <w:rStyle w:val="FontStyle33"/>
          <w:b w:val="0"/>
          <w:bCs w:val="0"/>
          <w:color w:val="auto"/>
        </w:rPr>
      </w:pPr>
      <w:r w:rsidRPr="00AD5906">
        <w:rPr>
          <w:bCs/>
        </w:rPr>
        <w:t>Донелла Х. Медоуз.., Деннис Л. Иорген Рандерс. За пределами роста.-М., Прогресс “Пангея”, 1996. стр. 128</w:t>
      </w:r>
    </w:p>
    <w:p w14:paraId="7DDBC367" w14:textId="77777777" w:rsidR="00F6439C" w:rsidRPr="00F6439C" w:rsidRDefault="00F6439C" w:rsidP="00E414AE">
      <w:pPr>
        <w:tabs>
          <w:tab w:val="left" w:pos="505"/>
        </w:tabs>
        <w:ind w:left="426" w:right="20"/>
        <w:jc w:val="both"/>
        <w:rPr>
          <w:rFonts w:eastAsiaTheme="minorHAnsi"/>
          <w:lang w:eastAsia="en-US"/>
        </w:rPr>
      </w:pPr>
      <w:bookmarkStart w:id="23" w:name="_GoBack"/>
      <w:bookmarkEnd w:id="23"/>
    </w:p>
    <w:p w14:paraId="72E452D5" w14:textId="55F82457"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10</w:t>
      </w:r>
      <w:r w:rsidRPr="00F6439C">
        <w:rPr>
          <w:rFonts w:asciiTheme="majorHAnsi" w:eastAsiaTheme="majorEastAsia" w:hAnsiTheme="majorHAnsi" w:cstheme="majorBidi"/>
          <w:b/>
          <w:bCs/>
        </w:rPr>
        <w:t>.</w:t>
      </w:r>
      <w:r w:rsidR="000250AD" w:rsidRPr="00AD5906">
        <w:rPr>
          <w:rFonts w:ascii="KZ Times New Roman" w:hAnsi="KZ Times New Roman"/>
          <w:b/>
          <w:lang w:val="kk-KZ"/>
        </w:rPr>
        <w:t xml:space="preserve"> </w:t>
      </w:r>
      <w:r w:rsidR="000250AD" w:rsidRPr="00AD5906">
        <w:rPr>
          <w:rFonts w:ascii="KZ Times New Roman" w:hAnsi="KZ Times New Roman"/>
          <w:b/>
          <w:lang w:val="kk-KZ"/>
        </w:rPr>
        <w:t>Саяси әлеуметтену үлгілері</w:t>
      </w:r>
    </w:p>
    <w:p w14:paraId="3C4A9E81" w14:textId="77777777" w:rsidR="00F6439C" w:rsidRPr="00F6439C" w:rsidRDefault="00F6439C" w:rsidP="00E414AE"/>
    <w:p w14:paraId="15AF8EB6" w14:textId="225951AC" w:rsidR="00F6439C" w:rsidRPr="00F6439C" w:rsidRDefault="00F6439C" w:rsidP="00E414AE">
      <w:pPr>
        <w:tabs>
          <w:tab w:val="num" w:pos="252"/>
        </w:tabs>
        <w:ind w:firstLine="567"/>
        <w:jc w:val="both"/>
        <w:rPr>
          <w:rFonts w:asciiTheme="majorHAnsi" w:hAnsiTheme="majorHAnsi"/>
          <w:iCs/>
        </w:rPr>
      </w:pPr>
      <w:r w:rsidRPr="00F6439C">
        <w:rPr>
          <w:rFonts w:asciiTheme="majorHAnsi" w:hAnsiTheme="majorHAnsi"/>
          <w:iCs/>
          <w:lang w:val="kk-KZ"/>
        </w:rPr>
        <w:t>мақсаты</w:t>
      </w:r>
      <w:r w:rsidRPr="00F6439C">
        <w:rPr>
          <w:rFonts w:asciiTheme="majorHAnsi" w:hAnsiTheme="majorHAnsi"/>
          <w:iCs/>
        </w:rPr>
        <w:t xml:space="preserve">: </w:t>
      </w:r>
      <w:r w:rsidR="000250AD" w:rsidRPr="00AD5906">
        <w:rPr>
          <w:lang w:val="kk-KZ"/>
        </w:rPr>
        <w:t>Саяси әлеуметтенудің екінші үлгісі – «мүдделер  үлгісі»  А. Смит, Г.Спенсер, У.Годвин еңбектерінде орын алды. Мүдделер  үлгісі   либералды- демократиялық мемлекеттерге тән</w:t>
      </w:r>
    </w:p>
    <w:p w14:paraId="0B029969" w14:textId="77777777" w:rsidR="00F6439C" w:rsidRPr="00F6439C" w:rsidRDefault="00F6439C" w:rsidP="00E414AE">
      <w:pPr>
        <w:tabs>
          <w:tab w:val="num" w:pos="252"/>
        </w:tabs>
        <w:ind w:firstLine="567"/>
        <w:jc w:val="both"/>
        <w:rPr>
          <w:rFonts w:asciiTheme="majorHAnsi" w:hAnsiTheme="majorHAnsi"/>
          <w:iCs/>
        </w:rPr>
      </w:pPr>
    </w:p>
    <w:p w14:paraId="7DC41AF2" w14:textId="2A176F2A" w:rsidR="00F6439C" w:rsidRPr="00F6439C"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rPr>
      </w:pPr>
      <w:r w:rsidRPr="00F6439C">
        <w:rPr>
          <w:rFonts w:asciiTheme="majorHAnsi" w:hAnsiTheme="majorHAnsi"/>
          <w:b/>
        </w:rPr>
        <w:t xml:space="preserve">Мазмұны </w:t>
      </w:r>
      <w:r w:rsidR="000250AD" w:rsidRPr="00AD5906">
        <w:rPr>
          <w:rFonts w:ascii="KZ Times New Roman" w:hAnsi="KZ Times New Roman"/>
          <w:lang w:val="kk-KZ"/>
        </w:rPr>
        <w:t>Саяси әлеуметтену процесінің екі негізгі үлгісі туралы айтуға болады.  Бірінші үлгі – «бағыну үлгісі» ағылшын ойшылы  Т.Гоббстың еңбектерінде дамытылды. Ол күшті мемлекет теориясының негізін салушы. Т.Гоббстың көзқарасы бойынша еріксіз көндіруге  негізделген билік адамдарды бақытсыздықтан, биліктің жоқ болған  жағдайында мүмкін болатын қиындықтардан құтқарады</w:t>
      </w:r>
    </w:p>
    <w:p w14:paraId="674AB2E4" w14:textId="62922474" w:rsidR="00F6439C" w:rsidRPr="00F6439C" w:rsidRDefault="000250AD" w:rsidP="00E414AE">
      <w:pPr>
        <w:tabs>
          <w:tab w:val="left" w:pos="142"/>
        </w:tabs>
        <w:ind w:firstLine="567"/>
        <w:jc w:val="both"/>
        <w:rPr>
          <w:rFonts w:asciiTheme="majorHAnsi" w:hAnsiTheme="majorHAnsi"/>
        </w:rPr>
      </w:pPr>
      <w:r w:rsidRPr="00AD5906">
        <w:rPr>
          <w:lang w:val="kk-KZ"/>
        </w:rPr>
        <w:t>Табиғи құқықтың рационалдық мектебінің  басты тұлғасы ДЖ.Локк болды. Г. Ол мемлекеттік билікті шектеу туралы айтқан еді. Локк саясат  сферасында адам тұлғасының құндылығы туралы  көзқарастарды қолдады. Заңдылық туралы концепция Локкта 2 негізгі бөлімнен тұрады. 1. Заң мен еркіндіктің қатынасы; Еркіндік заңға сәйкес  өмір сүру.  2. Барлық      адамдардың заң алдындағы теңдігі.</w:t>
      </w:r>
    </w:p>
    <w:p w14:paraId="37BDD422" w14:textId="77777777" w:rsidR="00F6439C" w:rsidRPr="00F6439C" w:rsidRDefault="00F6439C" w:rsidP="00E414AE">
      <w:pPr>
        <w:tabs>
          <w:tab w:val="left" w:pos="142"/>
        </w:tabs>
        <w:ind w:firstLine="567"/>
        <w:jc w:val="both"/>
        <w:rPr>
          <w:rFonts w:asciiTheme="majorHAnsi" w:hAnsiTheme="majorHAnsi"/>
        </w:rPr>
      </w:pPr>
    </w:p>
    <w:p w14:paraId="24C0F1CB" w14:textId="77777777" w:rsidR="000250AD" w:rsidRPr="00CA3EF4" w:rsidRDefault="00F6439C" w:rsidP="00E414AE">
      <w:pPr>
        <w:pStyle w:val="3"/>
        <w:spacing w:before="0" w:line="240" w:lineRule="auto"/>
        <w:ind w:firstLine="397"/>
        <w:jc w:val="both"/>
        <w:rPr>
          <w:rFonts w:ascii="KZ Times New Roman" w:hAnsi="KZ Times New Roman"/>
          <w:b/>
          <w:color w:val="auto"/>
          <w:lang w:val="kk-KZ"/>
        </w:rPr>
      </w:pPr>
      <w:r w:rsidRPr="00F6439C">
        <w:rPr>
          <w:b/>
          <w:color w:val="auto"/>
          <w:lang w:val="kk-KZ"/>
        </w:rPr>
        <w:t>Өзін-өзі бақылау сұрақтары</w:t>
      </w:r>
      <w:r w:rsidRPr="00F6439C">
        <w:rPr>
          <w:b/>
          <w:color w:val="auto"/>
        </w:rPr>
        <w:t>:</w:t>
      </w:r>
      <w:r w:rsidR="000250AD" w:rsidRPr="00CA3EF4">
        <w:rPr>
          <w:rFonts w:ascii="KZ Times New Roman" w:hAnsi="KZ Times New Roman"/>
          <w:b/>
          <w:color w:val="auto"/>
          <w:lang w:val="kk-KZ"/>
        </w:rPr>
        <w:t xml:space="preserve"> </w:t>
      </w:r>
    </w:p>
    <w:p w14:paraId="3302C29D" w14:textId="1908BE5B" w:rsidR="000250AD" w:rsidRPr="00AD5906" w:rsidRDefault="000250AD" w:rsidP="00E414AE">
      <w:pPr>
        <w:pStyle w:val="3"/>
        <w:numPr>
          <w:ilvl w:val="0"/>
          <w:numId w:val="49"/>
        </w:numPr>
        <w:spacing w:before="0" w:line="240" w:lineRule="auto"/>
        <w:jc w:val="both"/>
        <w:rPr>
          <w:rFonts w:ascii="KZ Times New Roman" w:hAnsi="KZ Times New Roman"/>
          <w:color w:val="auto"/>
          <w:lang w:val="kk-KZ"/>
        </w:rPr>
      </w:pPr>
      <w:r w:rsidRPr="00AD5906">
        <w:rPr>
          <w:rFonts w:ascii="KZ Times New Roman" w:hAnsi="KZ Times New Roman"/>
          <w:color w:val="auto"/>
          <w:lang w:val="kk-KZ"/>
        </w:rPr>
        <w:t xml:space="preserve">Табиғи құқықтың рационалдық мектебінің теорияларына В.Н. Татищевтің көзқарасы да сәйкес келеді. </w:t>
      </w:r>
    </w:p>
    <w:p w14:paraId="0BF0E0B9" w14:textId="1428F5EB" w:rsidR="000250AD" w:rsidRPr="00AD5906" w:rsidRDefault="000250AD" w:rsidP="00E414AE">
      <w:pPr>
        <w:pStyle w:val="a6"/>
        <w:numPr>
          <w:ilvl w:val="0"/>
          <w:numId w:val="49"/>
        </w:numPr>
        <w:rPr>
          <w:lang w:val="kk-KZ"/>
        </w:rPr>
      </w:pPr>
      <w:r w:rsidRPr="00AD5906">
        <w:rPr>
          <w:lang w:val="kk-KZ"/>
        </w:rPr>
        <w:t xml:space="preserve">Саяси әлеуметтенудің бұл үлгісі Ч.Мериам, Г.Лассуэл, Д. Руссо,  С.Верба </w:t>
      </w:r>
      <w:r w:rsidR="00CA3EF4">
        <w:rPr>
          <w:lang w:val="kk-KZ"/>
        </w:rPr>
        <w:t xml:space="preserve"> еңбектерін көрсетіңіз</w:t>
      </w:r>
      <w:r w:rsidRPr="00AD5906">
        <w:rPr>
          <w:lang w:val="kk-KZ"/>
        </w:rPr>
        <w:t>.</w:t>
      </w:r>
    </w:p>
    <w:p w14:paraId="0954E254" w14:textId="764EDF00" w:rsidR="00F6439C" w:rsidRPr="00CA3EF4" w:rsidRDefault="000250AD" w:rsidP="00E414AE">
      <w:pPr>
        <w:pStyle w:val="a6"/>
        <w:numPr>
          <w:ilvl w:val="0"/>
          <w:numId w:val="49"/>
        </w:numPr>
        <w:tabs>
          <w:tab w:val="left" w:pos="567"/>
        </w:tabs>
        <w:jc w:val="both"/>
        <w:rPr>
          <w:rFonts w:asciiTheme="majorHAnsi" w:hAnsiTheme="majorHAnsi"/>
          <w:lang w:val="kk-KZ"/>
        </w:rPr>
      </w:pPr>
      <w:r w:rsidRPr="00AD5906">
        <w:rPr>
          <w:lang w:val="kk-KZ"/>
        </w:rPr>
        <w:t>Кеңес үкіметі тұсында саяси әлеуметтенудің осы үлгісі қолданылды. Саяси құндылықтар мен мақсаттарды қабылдау күш көрсету, бақылау</w:t>
      </w:r>
      <w:r w:rsidR="00CA3EF4">
        <w:rPr>
          <w:lang w:val="kk-KZ"/>
        </w:rPr>
        <w:t xml:space="preserve"> әдістері арқылы жүзеге асыру жолдарын ашыңыз</w:t>
      </w:r>
    </w:p>
    <w:p w14:paraId="4F30EA88" w14:textId="77777777" w:rsidR="00F6439C" w:rsidRPr="00F6439C" w:rsidRDefault="00F6439C" w:rsidP="00E414AE">
      <w:pPr>
        <w:tabs>
          <w:tab w:val="left" w:pos="993"/>
        </w:tabs>
        <w:autoSpaceDE w:val="0"/>
        <w:autoSpaceDN w:val="0"/>
        <w:ind w:left="426"/>
        <w:contextualSpacing/>
        <w:jc w:val="both"/>
        <w:rPr>
          <w:lang w:val="kk-KZ"/>
        </w:rPr>
      </w:pPr>
    </w:p>
    <w:p w14:paraId="697A09C7" w14:textId="22A2542D" w:rsidR="00F6439C" w:rsidRPr="00AD5906" w:rsidRDefault="00F6439C" w:rsidP="00E414AE">
      <w:pPr>
        <w:rPr>
          <w:b/>
        </w:rPr>
      </w:pPr>
      <w:r w:rsidRPr="00AD5906">
        <w:rPr>
          <w:b/>
          <w:lang w:val="kk-KZ"/>
        </w:rPr>
        <w:t>Ұсынылатын әдебиеттер</w:t>
      </w:r>
      <w:r w:rsidRPr="00AD5906">
        <w:rPr>
          <w:b/>
        </w:rPr>
        <w:t>:</w:t>
      </w:r>
    </w:p>
    <w:p w14:paraId="33C944A8" w14:textId="77777777" w:rsidR="00F6439C" w:rsidRPr="00AD5906" w:rsidRDefault="00F6439C" w:rsidP="00E414AE">
      <w:pPr>
        <w:numPr>
          <w:ilvl w:val="0"/>
          <w:numId w:val="50"/>
        </w:numPr>
        <w:jc w:val="both"/>
        <w:rPr>
          <w:bCs/>
        </w:rPr>
      </w:pPr>
      <w:r w:rsidRPr="00AD5906">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4B5BC307" w14:textId="77777777" w:rsidR="00F6439C" w:rsidRPr="00AD5906" w:rsidRDefault="00F6439C" w:rsidP="00E414AE">
      <w:pPr>
        <w:numPr>
          <w:ilvl w:val="0"/>
          <w:numId w:val="50"/>
        </w:numPr>
        <w:jc w:val="both"/>
        <w:rPr>
          <w:bCs/>
        </w:rPr>
      </w:pPr>
      <w:r w:rsidRPr="00AD5906">
        <w:rPr>
          <w:bCs/>
        </w:rPr>
        <w:t>Баразгова Е. С. Американская социология. Традиции и современность.- Екатиренбург: Деловая книга, 1997. с.117-126.</w:t>
      </w:r>
    </w:p>
    <w:p w14:paraId="1A55C49D" w14:textId="77777777" w:rsidR="00F6439C" w:rsidRPr="00AD5906" w:rsidRDefault="00F6439C" w:rsidP="00E414AE">
      <w:pPr>
        <w:numPr>
          <w:ilvl w:val="0"/>
          <w:numId w:val="50"/>
        </w:numPr>
        <w:jc w:val="both"/>
        <w:rPr>
          <w:bCs/>
        </w:rPr>
      </w:pPr>
      <w:r w:rsidRPr="00AD5906">
        <w:rPr>
          <w:bCs/>
        </w:rPr>
        <w:t xml:space="preserve">Сорокин П. А. Человек. Цивилизация. Общество. М..: Политиздат, 1992.-542стр. </w:t>
      </w:r>
    </w:p>
    <w:p w14:paraId="67648DC1" w14:textId="77777777" w:rsidR="00F6439C" w:rsidRPr="00AD5906" w:rsidRDefault="00F6439C" w:rsidP="00E414AE">
      <w:pPr>
        <w:pStyle w:val="a6"/>
        <w:numPr>
          <w:ilvl w:val="0"/>
          <w:numId w:val="50"/>
        </w:numPr>
        <w:tabs>
          <w:tab w:val="left" w:pos="993"/>
        </w:tabs>
        <w:jc w:val="both"/>
        <w:rPr>
          <w:rStyle w:val="FontStyle33"/>
          <w:b w:val="0"/>
          <w:bCs w:val="0"/>
          <w:color w:val="auto"/>
        </w:rPr>
      </w:pPr>
      <w:r w:rsidRPr="00AD5906">
        <w:rPr>
          <w:bCs/>
        </w:rPr>
        <w:t>Донелла Х. Медоуз.., Деннис Л. Иорген Рандерс. За пределами роста.-М., Прогресс “Пангея”, 1996. стр. 128</w:t>
      </w:r>
    </w:p>
    <w:p w14:paraId="0B7C1F4B" w14:textId="77777777" w:rsidR="00F6439C" w:rsidRPr="00AD5906" w:rsidRDefault="00F6439C" w:rsidP="00E414AE"/>
    <w:sectPr w:rsidR="00F6439C" w:rsidRPr="00AD5906" w:rsidSect="00E2405A">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6822A" w14:textId="77777777" w:rsidR="00A36CDA" w:rsidRDefault="00A36CDA" w:rsidP="000D4280">
      <w:r>
        <w:separator/>
      </w:r>
    </w:p>
  </w:endnote>
  <w:endnote w:type="continuationSeparator" w:id="0">
    <w:p w14:paraId="76780009" w14:textId="77777777" w:rsidR="00A36CDA" w:rsidRDefault="00A36CDA"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800002A7" w:usb1="0000387A" w:usb2="00000020" w:usb3="00000000" w:csb0="0000009F" w:csb1="00000000"/>
  </w:font>
  <w:font w:name="KZ Times New Roman">
    <w:altName w:val="Times New Roman"/>
    <w:charset w:val="CC"/>
    <w:family w:val="roman"/>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8F52A" w14:textId="77777777" w:rsidR="00A36CDA" w:rsidRDefault="00A36CDA" w:rsidP="000D4280">
      <w:r>
        <w:separator/>
      </w:r>
    </w:p>
  </w:footnote>
  <w:footnote w:type="continuationSeparator" w:id="0">
    <w:p w14:paraId="6E5C5EC0" w14:textId="77777777" w:rsidR="00A36CDA" w:rsidRDefault="00A36CDA" w:rsidP="000D4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1DD4"/>
    <w:multiLevelType w:val="multilevel"/>
    <w:tmpl w:val="93D031C8"/>
    <w:lvl w:ilvl="0">
      <w:start w:val="1"/>
      <w:numFmt w:val="decimal"/>
      <w:lvlText w:val="%1)"/>
      <w:lvlJc w:val="left"/>
      <w:pPr>
        <w:ind w:left="0" w:firstLine="0"/>
      </w:pPr>
      <w:rPr>
        <w:rFonts w:hint="default"/>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4B3388"/>
    <w:multiLevelType w:val="hybridMultilevel"/>
    <w:tmpl w:val="36A01C9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F45DE2"/>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610C24"/>
    <w:multiLevelType w:val="hybridMultilevel"/>
    <w:tmpl w:val="658AC6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9629A4"/>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AC30C8D"/>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7A7DB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2435801"/>
    <w:multiLevelType w:val="hybridMultilevel"/>
    <w:tmpl w:val="B0D09ADA"/>
    <w:lvl w:ilvl="0" w:tplc="19423B12">
      <w:start w:val="1"/>
      <w:numFmt w:val="decimal"/>
      <w:lvlText w:val="%1."/>
      <w:lvlJc w:val="left"/>
      <w:pPr>
        <w:tabs>
          <w:tab w:val="num" w:pos="1728"/>
        </w:tabs>
        <w:ind w:left="1728"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2E9163F"/>
    <w:multiLevelType w:val="hybridMultilevel"/>
    <w:tmpl w:val="DB0278C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9">
    <w:nsid w:val="12FE57E0"/>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56163E0"/>
    <w:multiLevelType w:val="hybridMultilevel"/>
    <w:tmpl w:val="C54C7F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6044CF3"/>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6C54A5B"/>
    <w:multiLevelType w:val="hybridMultilevel"/>
    <w:tmpl w:val="1A440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012CAF"/>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79E4CB4"/>
    <w:multiLevelType w:val="hybridMultilevel"/>
    <w:tmpl w:val="D0340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3810AC"/>
    <w:multiLevelType w:val="multilevel"/>
    <w:tmpl w:val="84A66F20"/>
    <w:lvl w:ilvl="0">
      <w:start w:val="1"/>
      <w:numFmt w:val="decimal"/>
      <w:lvlText w:val="%1."/>
      <w:lvlJc w:val="left"/>
      <w:pPr>
        <w:tabs>
          <w:tab w:val="num" w:pos="1211"/>
        </w:tabs>
        <w:ind w:left="1211" w:hanging="360"/>
      </w:pPr>
      <w:rPr>
        <w:rFonts w:ascii="Times New Roman" w:hAnsi="Times New Roman" w:cs="Times New Roman" w:hint="default"/>
        <w:b w:val="0"/>
        <w:i w:val="0"/>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B9676A"/>
    <w:multiLevelType w:val="singleLevel"/>
    <w:tmpl w:val="65B2EE18"/>
    <w:lvl w:ilvl="0">
      <w:numFmt w:val="none"/>
      <w:lvlText w:val=""/>
      <w:lvlJc w:val="left"/>
      <w:pPr>
        <w:tabs>
          <w:tab w:val="num" w:pos="360"/>
        </w:tabs>
      </w:pPr>
    </w:lvl>
  </w:abstractNum>
  <w:abstractNum w:abstractNumId="17">
    <w:nsid w:val="1CA35932"/>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DE33E82"/>
    <w:multiLevelType w:val="hybridMultilevel"/>
    <w:tmpl w:val="88C68D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FD57380"/>
    <w:multiLevelType w:val="multilevel"/>
    <w:tmpl w:val="93D031C8"/>
    <w:lvl w:ilvl="0">
      <w:start w:val="1"/>
      <w:numFmt w:val="decimal"/>
      <w:lvlText w:val="%1)"/>
      <w:lvlJc w:val="left"/>
      <w:pPr>
        <w:ind w:left="0" w:firstLine="0"/>
      </w:pPr>
      <w:rPr>
        <w:rFonts w:hint="default"/>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31E641E"/>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80A5269"/>
    <w:multiLevelType w:val="hybridMultilevel"/>
    <w:tmpl w:val="7908CB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1083D3E"/>
    <w:multiLevelType w:val="multilevel"/>
    <w:tmpl w:val="93D031C8"/>
    <w:lvl w:ilvl="0">
      <w:start w:val="1"/>
      <w:numFmt w:val="decimal"/>
      <w:lvlText w:val="%1)"/>
      <w:lvlJc w:val="left"/>
      <w:pPr>
        <w:ind w:left="0" w:firstLine="0"/>
      </w:pPr>
      <w:rPr>
        <w:rFonts w:hint="default"/>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4950405"/>
    <w:multiLevelType w:val="multilevel"/>
    <w:tmpl w:val="93D031C8"/>
    <w:lvl w:ilvl="0">
      <w:start w:val="1"/>
      <w:numFmt w:val="decimal"/>
      <w:lvlText w:val="%1)"/>
      <w:lvlJc w:val="left"/>
      <w:pPr>
        <w:ind w:left="0" w:firstLine="0"/>
      </w:pPr>
      <w:rPr>
        <w:rFonts w:hint="default"/>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8E446A2"/>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1325EFB"/>
    <w:multiLevelType w:val="hybridMultilevel"/>
    <w:tmpl w:val="D5802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5E41CA"/>
    <w:multiLevelType w:val="hybridMultilevel"/>
    <w:tmpl w:val="3BAA6FE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5C274CD"/>
    <w:multiLevelType w:val="multilevel"/>
    <w:tmpl w:val="93D031C8"/>
    <w:lvl w:ilvl="0">
      <w:start w:val="1"/>
      <w:numFmt w:val="decimal"/>
      <w:lvlText w:val="%1)"/>
      <w:lvlJc w:val="left"/>
      <w:pPr>
        <w:ind w:left="0" w:firstLine="0"/>
      </w:pPr>
      <w:rPr>
        <w:rFonts w:hint="default"/>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8675C7E"/>
    <w:multiLevelType w:val="multilevel"/>
    <w:tmpl w:val="93D031C8"/>
    <w:lvl w:ilvl="0">
      <w:start w:val="1"/>
      <w:numFmt w:val="decimal"/>
      <w:lvlText w:val="%1)"/>
      <w:lvlJc w:val="left"/>
      <w:pPr>
        <w:ind w:left="0" w:firstLine="0"/>
      </w:pPr>
      <w:rPr>
        <w:rFonts w:hint="default"/>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BE83EB7"/>
    <w:multiLevelType w:val="multilevel"/>
    <w:tmpl w:val="3454CF5A"/>
    <w:lvl w:ilvl="0">
      <w:start w:val="1"/>
      <w:numFmt w:val="decimal"/>
      <w:lvlText w:val="%1."/>
      <w:lvlJc w:val="left"/>
      <w:pPr>
        <w:tabs>
          <w:tab w:val="num" w:pos="1211"/>
        </w:tabs>
        <w:ind w:left="1211" w:hanging="360"/>
      </w:pPr>
      <w:rPr>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3941F6F"/>
    <w:multiLevelType w:val="hybridMultilevel"/>
    <w:tmpl w:val="64C08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366920"/>
    <w:multiLevelType w:val="multilevel"/>
    <w:tmpl w:val="93D031C8"/>
    <w:lvl w:ilvl="0">
      <w:start w:val="1"/>
      <w:numFmt w:val="decimal"/>
      <w:lvlText w:val="%1)"/>
      <w:lvlJc w:val="left"/>
      <w:pPr>
        <w:ind w:left="0" w:firstLine="0"/>
      </w:pPr>
      <w:rPr>
        <w:rFonts w:hint="default"/>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5904825"/>
    <w:multiLevelType w:val="multilevel"/>
    <w:tmpl w:val="93D031C8"/>
    <w:lvl w:ilvl="0">
      <w:start w:val="1"/>
      <w:numFmt w:val="decimal"/>
      <w:lvlText w:val="%1)"/>
      <w:lvlJc w:val="left"/>
      <w:pPr>
        <w:ind w:left="0" w:firstLine="0"/>
      </w:pPr>
      <w:rPr>
        <w:rFonts w:hint="default"/>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5F26762"/>
    <w:multiLevelType w:val="hybridMultilevel"/>
    <w:tmpl w:val="DFA2F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B34D47"/>
    <w:multiLevelType w:val="hybridMultilevel"/>
    <w:tmpl w:val="8B582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016077"/>
    <w:multiLevelType w:val="hybridMultilevel"/>
    <w:tmpl w:val="EB164D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8F5FA2"/>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ABD5A03"/>
    <w:multiLevelType w:val="hybridMultilevel"/>
    <w:tmpl w:val="DB0278C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8">
    <w:nsid w:val="5B7D1680"/>
    <w:multiLevelType w:val="hybridMultilevel"/>
    <w:tmpl w:val="B7666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D70AAB"/>
    <w:multiLevelType w:val="hybridMultilevel"/>
    <w:tmpl w:val="ACA48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215B1E"/>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78118E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8513A1A"/>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9BC1895"/>
    <w:multiLevelType w:val="multilevel"/>
    <w:tmpl w:val="93D031C8"/>
    <w:lvl w:ilvl="0">
      <w:start w:val="1"/>
      <w:numFmt w:val="decimal"/>
      <w:lvlText w:val="%1)"/>
      <w:lvlJc w:val="left"/>
      <w:pPr>
        <w:ind w:left="0" w:firstLine="0"/>
      </w:pPr>
      <w:rPr>
        <w:rFonts w:hint="default"/>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6A662B99"/>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6D256147"/>
    <w:multiLevelType w:val="hybridMultilevel"/>
    <w:tmpl w:val="45FEAB34"/>
    <w:lvl w:ilvl="0" w:tplc="04190011">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6">
    <w:nsid w:val="7371172C"/>
    <w:multiLevelType w:val="hybridMultilevel"/>
    <w:tmpl w:val="EC122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B92B3A"/>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779C72D8"/>
    <w:multiLevelType w:val="hybridMultilevel"/>
    <w:tmpl w:val="14D21478"/>
    <w:lvl w:ilvl="0" w:tplc="0419000F">
      <w:start w:val="1"/>
      <w:numFmt w:val="decimal"/>
      <w:lvlText w:val="%1."/>
      <w:lvlJc w:val="left"/>
      <w:pPr>
        <w:ind w:left="786"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9">
    <w:nsid w:val="7F511BD3"/>
    <w:multiLevelType w:val="hybridMultilevel"/>
    <w:tmpl w:val="4348A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6"/>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45"/>
  </w:num>
  <w:num w:numId="17">
    <w:abstractNumId w:val="35"/>
  </w:num>
  <w:num w:numId="18">
    <w:abstractNumId w:val="3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6"/>
  </w:num>
  <w:num w:numId="22">
    <w:abstractNumId w:val="11"/>
  </w:num>
  <w:num w:numId="23">
    <w:abstractNumId w:val="9"/>
  </w:num>
  <w:num w:numId="24">
    <w:abstractNumId w:val="3"/>
  </w:num>
  <w:num w:numId="25">
    <w:abstractNumId w:val="39"/>
  </w:num>
  <w:num w:numId="26">
    <w:abstractNumId w:val="46"/>
  </w:num>
  <w:num w:numId="27">
    <w:abstractNumId w:val="30"/>
  </w:num>
  <w:num w:numId="28">
    <w:abstractNumId w:val="12"/>
  </w:num>
  <w:num w:numId="29">
    <w:abstractNumId w:val="34"/>
  </w:num>
  <w:num w:numId="30">
    <w:abstractNumId w:val="14"/>
  </w:num>
  <w:num w:numId="31">
    <w:abstractNumId w:val="2"/>
  </w:num>
  <w:num w:numId="32">
    <w:abstractNumId w:val="5"/>
  </w:num>
  <w:num w:numId="33">
    <w:abstractNumId w:val="38"/>
  </w:num>
  <w:num w:numId="34">
    <w:abstractNumId w:val="47"/>
  </w:num>
  <w:num w:numId="35">
    <w:abstractNumId w:val="49"/>
  </w:num>
  <w:num w:numId="36">
    <w:abstractNumId w:val="42"/>
  </w:num>
  <w:num w:numId="37">
    <w:abstractNumId w:val="44"/>
  </w:num>
  <w:num w:numId="38">
    <w:abstractNumId w:val="20"/>
  </w:num>
  <w:num w:numId="39">
    <w:abstractNumId w:val="23"/>
  </w:num>
  <w:num w:numId="40">
    <w:abstractNumId w:val="24"/>
  </w:num>
  <w:num w:numId="41">
    <w:abstractNumId w:val="31"/>
  </w:num>
  <w:num w:numId="42">
    <w:abstractNumId w:val="28"/>
  </w:num>
  <w:num w:numId="43">
    <w:abstractNumId w:val="22"/>
  </w:num>
  <w:num w:numId="44">
    <w:abstractNumId w:val="19"/>
  </w:num>
  <w:num w:numId="45">
    <w:abstractNumId w:val="27"/>
  </w:num>
  <w:num w:numId="46">
    <w:abstractNumId w:val="0"/>
  </w:num>
  <w:num w:numId="47">
    <w:abstractNumId w:val="32"/>
  </w:num>
  <w:num w:numId="48">
    <w:abstractNumId w:val="33"/>
  </w:num>
  <w:num w:numId="49">
    <w:abstractNumId w:val="4"/>
  </w:num>
  <w:num w:numId="50">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058B1"/>
    <w:rsid w:val="00017B0A"/>
    <w:rsid w:val="000245C3"/>
    <w:rsid w:val="000250AD"/>
    <w:rsid w:val="00032DAD"/>
    <w:rsid w:val="000521C0"/>
    <w:rsid w:val="000C4D03"/>
    <w:rsid w:val="000D4280"/>
    <w:rsid w:val="000E359D"/>
    <w:rsid w:val="00110F54"/>
    <w:rsid w:val="001B261C"/>
    <w:rsid w:val="00213B53"/>
    <w:rsid w:val="002A6875"/>
    <w:rsid w:val="002D4AA3"/>
    <w:rsid w:val="00300E42"/>
    <w:rsid w:val="00306925"/>
    <w:rsid w:val="00321A04"/>
    <w:rsid w:val="00377FA9"/>
    <w:rsid w:val="00392678"/>
    <w:rsid w:val="003D37ED"/>
    <w:rsid w:val="00414840"/>
    <w:rsid w:val="00434263"/>
    <w:rsid w:val="00442E4E"/>
    <w:rsid w:val="00447FA7"/>
    <w:rsid w:val="004729BB"/>
    <w:rsid w:val="004A784A"/>
    <w:rsid w:val="004F5A6F"/>
    <w:rsid w:val="0053746F"/>
    <w:rsid w:val="005B032A"/>
    <w:rsid w:val="00610993"/>
    <w:rsid w:val="00677507"/>
    <w:rsid w:val="00734D5D"/>
    <w:rsid w:val="00752ACB"/>
    <w:rsid w:val="007B09E4"/>
    <w:rsid w:val="007D1CC9"/>
    <w:rsid w:val="0080713F"/>
    <w:rsid w:val="0082346B"/>
    <w:rsid w:val="00845AB4"/>
    <w:rsid w:val="00851505"/>
    <w:rsid w:val="008878EA"/>
    <w:rsid w:val="008B4DA7"/>
    <w:rsid w:val="008D0589"/>
    <w:rsid w:val="008E5E99"/>
    <w:rsid w:val="0091711C"/>
    <w:rsid w:val="00966B94"/>
    <w:rsid w:val="00980D1F"/>
    <w:rsid w:val="0098101A"/>
    <w:rsid w:val="009D3E87"/>
    <w:rsid w:val="009F2751"/>
    <w:rsid w:val="00A06D53"/>
    <w:rsid w:val="00A305C6"/>
    <w:rsid w:val="00A36CDA"/>
    <w:rsid w:val="00A543DF"/>
    <w:rsid w:val="00A72222"/>
    <w:rsid w:val="00A94926"/>
    <w:rsid w:val="00AA4C63"/>
    <w:rsid w:val="00AA5C1F"/>
    <w:rsid w:val="00AD4C15"/>
    <w:rsid w:val="00AD5906"/>
    <w:rsid w:val="00B8010D"/>
    <w:rsid w:val="00BA18DC"/>
    <w:rsid w:val="00BB23B5"/>
    <w:rsid w:val="00C1504C"/>
    <w:rsid w:val="00C371AD"/>
    <w:rsid w:val="00C7053E"/>
    <w:rsid w:val="00C74F12"/>
    <w:rsid w:val="00CA3EF4"/>
    <w:rsid w:val="00CF5434"/>
    <w:rsid w:val="00DA42D8"/>
    <w:rsid w:val="00E2405A"/>
    <w:rsid w:val="00E414AE"/>
    <w:rsid w:val="00E55439"/>
    <w:rsid w:val="00E57CB9"/>
    <w:rsid w:val="00E80FBF"/>
    <w:rsid w:val="00E87FA9"/>
    <w:rsid w:val="00E94226"/>
    <w:rsid w:val="00F2392B"/>
    <w:rsid w:val="00F270B3"/>
    <w:rsid w:val="00F630B6"/>
    <w:rsid w:val="00F6439C"/>
    <w:rsid w:val="00F71976"/>
    <w:rsid w:val="00FE1F0B"/>
    <w:rsid w:val="00FF1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79028"/>
  <w15:docId w15:val="{2C098CE7-BF73-472C-A78A-21BD8C05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43DF"/>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5">
    <w:name w:val="heading 5"/>
    <w:basedOn w:val="a"/>
    <w:next w:val="a"/>
    <w:link w:val="50"/>
    <w:uiPriority w:val="9"/>
    <w:semiHidden/>
    <w:unhideWhenUsed/>
    <w:qFormat/>
    <w:rsid w:val="008B4DA7"/>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uiPriority w:val="99"/>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Заголовок 1 Знак"/>
    <w:basedOn w:val="a0"/>
    <w:link w:val="1"/>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Body Text"/>
    <w:basedOn w:val="a"/>
    <w:link w:val="12"/>
    <w:uiPriority w:val="99"/>
    <w:unhideWhenUsed/>
    <w:rsid w:val="00A06D53"/>
    <w:pPr>
      <w:shd w:val="clear" w:color="auto" w:fill="FFFFFF"/>
      <w:spacing w:after="780" w:line="226" w:lineRule="exact"/>
      <w:ind w:hanging="560"/>
      <w:jc w:val="center"/>
    </w:pPr>
    <w:rPr>
      <w:sz w:val="21"/>
      <w:szCs w:val="21"/>
    </w:rPr>
  </w:style>
  <w:style w:type="character" w:customStyle="1" w:styleId="af3">
    <w:name w:val="Основной текст Знак"/>
    <w:basedOn w:val="a0"/>
    <w:uiPriority w:val="99"/>
    <w:semiHidden/>
    <w:rsid w:val="00A06D53"/>
    <w:rPr>
      <w:rFonts w:ascii="Times New Roman" w:eastAsia="Times New Roman" w:hAnsi="Times New Roman" w:cs="Times New Roman"/>
      <w:sz w:val="24"/>
      <w:szCs w:val="24"/>
      <w:lang w:eastAsia="ru-RU"/>
    </w:rPr>
  </w:style>
  <w:style w:type="character" w:customStyle="1" w:styleId="12">
    <w:name w:val="Основной текст Знак1"/>
    <w:basedOn w:val="a0"/>
    <w:link w:val="af2"/>
    <w:uiPriority w:val="99"/>
    <w:locked/>
    <w:rsid w:val="00A06D53"/>
    <w:rPr>
      <w:rFonts w:ascii="Times New Roman" w:eastAsia="Times New Roman" w:hAnsi="Times New Roman" w:cs="Times New Roman"/>
      <w:sz w:val="21"/>
      <w:szCs w:val="21"/>
      <w:shd w:val="clear" w:color="auto" w:fill="FFFFFF"/>
      <w:lang w:eastAsia="ru-RU"/>
    </w:rPr>
  </w:style>
  <w:style w:type="character" w:customStyle="1" w:styleId="91">
    <w:name w:val="Основной текст + 9"/>
    <w:aliases w:val="5 pt25"/>
    <w:basedOn w:val="a0"/>
    <w:uiPriority w:val="99"/>
    <w:rsid w:val="00A06D53"/>
    <w:rPr>
      <w:rFonts w:ascii="Times New Roman" w:hAnsi="Times New Roman" w:cs="Times New Roman" w:hint="default"/>
      <w:b w:val="0"/>
      <w:bCs w:val="0"/>
      <w:i/>
      <w:iCs/>
      <w:spacing w:val="0"/>
      <w:sz w:val="19"/>
      <w:szCs w:val="19"/>
    </w:rPr>
  </w:style>
  <w:style w:type="character" w:customStyle="1" w:styleId="120">
    <w:name w:val="Основной текст (12)_"/>
    <w:basedOn w:val="a0"/>
    <w:link w:val="121"/>
    <w:uiPriority w:val="99"/>
    <w:locked/>
    <w:rsid w:val="00A06D53"/>
    <w:rPr>
      <w:rFonts w:ascii="Times New Roman" w:hAnsi="Times New Roman" w:cs="Times New Roman"/>
      <w:sz w:val="19"/>
      <w:szCs w:val="19"/>
      <w:shd w:val="clear" w:color="auto" w:fill="FFFFFF"/>
    </w:rPr>
  </w:style>
  <w:style w:type="paragraph" w:customStyle="1" w:styleId="121">
    <w:name w:val="Основной текст (12)1"/>
    <w:basedOn w:val="a"/>
    <w:link w:val="120"/>
    <w:uiPriority w:val="99"/>
    <w:rsid w:val="00A06D53"/>
    <w:pPr>
      <w:shd w:val="clear" w:color="auto" w:fill="FFFFFF"/>
      <w:spacing w:before="240" w:line="216" w:lineRule="exact"/>
      <w:jc w:val="both"/>
    </w:pPr>
    <w:rPr>
      <w:rFonts w:eastAsiaTheme="minorHAnsi"/>
      <w:sz w:val="19"/>
      <w:szCs w:val="19"/>
      <w:lang w:eastAsia="en-US"/>
    </w:rPr>
  </w:style>
  <w:style w:type="character" w:customStyle="1" w:styleId="92">
    <w:name w:val="Основной текст + Полужирный9"/>
    <w:aliases w:val="Курсив10"/>
    <w:basedOn w:val="a0"/>
    <w:uiPriority w:val="99"/>
    <w:rsid w:val="004A784A"/>
    <w:rPr>
      <w:rFonts w:ascii="Times New Roman" w:hAnsi="Times New Roman" w:cs="Times New Roman" w:hint="default"/>
      <w:b/>
      <w:bCs/>
      <w:i/>
      <w:iCs/>
      <w:spacing w:val="0"/>
      <w:sz w:val="21"/>
      <w:szCs w:val="21"/>
    </w:rPr>
  </w:style>
  <w:style w:type="character" w:customStyle="1" w:styleId="93">
    <w:name w:val="Основной текст (9)_"/>
    <w:basedOn w:val="a0"/>
    <w:link w:val="910"/>
    <w:uiPriority w:val="99"/>
    <w:locked/>
    <w:rsid w:val="004A784A"/>
    <w:rPr>
      <w:rFonts w:ascii="Times New Roman" w:hAnsi="Times New Roman" w:cs="Times New Roman"/>
      <w:i/>
      <w:iCs/>
      <w:sz w:val="21"/>
      <w:szCs w:val="21"/>
      <w:shd w:val="clear" w:color="auto" w:fill="FFFFFF"/>
    </w:rPr>
  </w:style>
  <w:style w:type="paragraph" w:customStyle="1" w:styleId="910">
    <w:name w:val="Основной текст (9)1"/>
    <w:basedOn w:val="a"/>
    <w:link w:val="93"/>
    <w:uiPriority w:val="99"/>
    <w:rsid w:val="004A784A"/>
    <w:pPr>
      <w:shd w:val="clear" w:color="auto" w:fill="FFFFFF"/>
      <w:spacing w:before="120" w:after="120" w:line="216" w:lineRule="exact"/>
      <w:jc w:val="center"/>
    </w:pPr>
    <w:rPr>
      <w:rFonts w:eastAsiaTheme="minorHAnsi"/>
      <w:i/>
      <w:iCs/>
      <w:sz w:val="21"/>
      <w:szCs w:val="21"/>
      <w:lang w:eastAsia="en-US"/>
    </w:rPr>
  </w:style>
  <w:style w:type="character" w:customStyle="1" w:styleId="930">
    <w:name w:val="Основной текст (9) + Не курсив3"/>
    <w:basedOn w:val="93"/>
    <w:uiPriority w:val="99"/>
    <w:rsid w:val="004A784A"/>
    <w:rPr>
      <w:rFonts w:ascii="Times New Roman" w:hAnsi="Times New Roman" w:cs="Times New Roman"/>
      <w:i/>
      <w:iCs/>
      <w:sz w:val="21"/>
      <w:szCs w:val="21"/>
      <w:shd w:val="clear" w:color="auto" w:fill="FFFFFF"/>
    </w:rPr>
  </w:style>
  <w:style w:type="character" w:customStyle="1" w:styleId="af4">
    <w:name w:val="Основной текст_"/>
    <w:link w:val="31"/>
    <w:locked/>
    <w:rsid w:val="004A784A"/>
    <w:rPr>
      <w:rFonts w:ascii="Arial" w:eastAsia="Arial" w:hAnsi="Arial" w:cs="Arial"/>
      <w:shd w:val="clear" w:color="auto" w:fill="FFFFFF"/>
    </w:rPr>
  </w:style>
  <w:style w:type="paragraph" w:customStyle="1" w:styleId="31">
    <w:name w:val="Основной текст3"/>
    <w:basedOn w:val="a"/>
    <w:link w:val="af4"/>
    <w:rsid w:val="004A784A"/>
    <w:pPr>
      <w:widowControl w:val="0"/>
      <w:shd w:val="clear" w:color="auto" w:fill="FFFFFF"/>
      <w:spacing w:after="3660" w:line="240" w:lineRule="exact"/>
      <w:ind w:hanging="420"/>
      <w:jc w:val="center"/>
    </w:pPr>
    <w:rPr>
      <w:rFonts w:ascii="Arial" w:eastAsia="Arial" w:hAnsi="Arial" w:cs="Arial"/>
      <w:sz w:val="22"/>
      <w:szCs w:val="22"/>
      <w:lang w:eastAsia="en-US"/>
    </w:rPr>
  </w:style>
  <w:style w:type="character" w:customStyle="1" w:styleId="af5">
    <w:name w:val="Основной текст + Курсив"/>
    <w:rsid w:val="004A784A"/>
    <w:rPr>
      <w:rFonts w:ascii="Arial" w:eastAsia="Arial" w:hAnsi="Arial" w:cs="Arial" w:hint="default"/>
      <w:b w:val="0"/>
      <w:bCs w:val="0"/>
      <w:i/>
      <w:iCs/>
      <w:smallCaps w:val="0"/>
      <w:strike w:val="0"/>
      <w:dstrike w:val="0"/>
      <w:color w:val="000000"/>
      <w:spacing w:val="0"/>
      <w:w w:val="100"/>
      <w:position w:val="0"/>
      <w:sz w:val="20"/>
      <w:szCs w:val="20"/>
      <w:u w:val="none"/>
      <w:effect w:val="none"/>
      <w:lang w:val="ru-RU"/>
    </w:rPr>
  </w:style>
  <w:style w:type="character" w:customStyle="1" w:styleId="22">
    <w:name w:val="Основной текст2"/>
    <w:rsid w:val="004A784A"/>
    <w:rPr>
      <w:rFonts w:ascii="Arial" w:eastAsia="Arial" w:hAnsi="Arial" w:cs="Arial" w:hint="default"/>
      <w:color w:val="000000"/>
      <w:spacing w:val="0"/>
      <w:w w:val="100"/>
      <w:position w:val="0"/>
      <w:shd w:val="clear" w:color="auto" w:fill="FFFFFF"/>
      <w:lang w:val="ru-RU"/>
    </w:rPr>
  </w:style>
  <w:style w:type="character" w:customStyle="1" w:styleId="nameautor3">
    <w:name w:val="name_autor3"/>
    <w:rsid w:val="004A784A"/>
  </w:style>
  <w:style w:type="character" w:customStyle="1" w:styleId="32">
    <w:name w:val="Основной текст + Полужирный3"/>
    <w:aliases w:val="Курсив3"/>
    <w:uiPriority w:val="99"/>
    <w:rsid w:val="00017B0A"/>
    <w:rPr>
      <w:rFonts w:ascii="Times New Roman" w:hAnsi="Times New Roman" w:cs="Times New Roman" w:hint="default"/>
      <w:b/>
      <w:bCs/>
      <w:i/>
      <w:iCs/>
      <w:spacing w:val="0"/>
      <w:sz w:val="21"/>
      <w:szCs w:val="21"/>
    </w:rPr>
  </w:style>
  <w:style w:type="character" w:customStyle="1" w:styleId="33">
    <w:name w:val="Основной текст + Курсив3"/>
    <w:basedOn w:val="32"/>
    <w:uiPriority w:val="99"/>
    <w:rsid w:val="00017B0A"/>
    <w:rPr>
      <w:rFonts w:ascii="Times New Roman" w:hAnsi="Times New Roman" w:cs="Times New Roman" w:hint="default"/>
      <w:b w:val="0"/>
      <w:bCs w:val="0"/>
      <w:i/>
      <w:iCs/>
      <w:spacing w:val="0"/>
      <w:sz w:val="21"/>
      <w:szCs w:val="21"/>
    </w:rPr>
  </w:style>
  <w:style w:type="character" w:customStyle="1" w:styleId="23">
    <w:name w:val="Основной текст + Курсив2"/>
    <w:basedOn w:val="a0"/>
    <w:uiPriority w:val="99"/>
    <w:rsid w:val="00017B0A"/>
    <w:rPr>
      <w:rFonts w:ascii="Times New Roman" w:hAnsi="Times New Roman" w:cs="Times New Roman" w:hint="default"/>
      <w:b w:val="0"/>
      <w:bCs w:val="0"/>
      <w:i/>
      <w:iCs/>
      <w:spacing w:val="0"/>
      <w:sz w:val="21"/>
      <w:szCs w:val="21"/>
    </w:rPr>
  </w:style>
  <w:style w:type="character" w:customStyle="1" w:styleId="6">
    <w:name w:val="Основной текст (6)_"/>
    <w:basedOn w:val="a0"/>
    <w:link w:val="61"/>
    <w:uiPriority w:val="99"/>
    <w:locked/>
    <w:rsid w:val="00017B0A"/>
    <w:rPr>
      <w:rFonts w:ascii="Times New Roman" w:hAnsi="Times New Roman" w:cs="Times New Roman"/>
      <w:sz w:val="17"/>
      <w:szCs w:val="17"/>
      <w:shd w:val="clear" w:color="auto" w:fill="FFFFFF"/>
    </w:rPr>
  </w:style>
  <w:style w:type="paragraph" w:customStyle="1" w:styleId="61">
    <w:name w:val="Основной текст (6)1"/>
    <w:basedOn w:val="a"/>
    <w:link w:val="6"/>
    <w:uiPriority w:val="99"/>
    <w:rsid w:val="00017B0A"/>
    <w:pPr>
      <w:shd w:val="clear" w:color="auto" w:fill="FFFFFF"/>
      <w:spacing w:before="780" w:after="120" w:line="240" w:lineRule="atLeast"/>
      <w:jc w:val="center"/>
    </w:pPr>
    <w:rPr>
      <w:rFonts w:eastAsiaTheme="minorHAnsi"/>
      <w:sz w:val="17"/>
      <w:szCs w:val="17"/>
      <w:lang w:eastAsia="en-US"/>
    </w:rPr>
  </w:style>
  <w:style w:type="character" w:customStyle="1" w:styleId="24">
    <w:name w:val="Оглавление (2)"/>
    <w:uiPriority w:val="99"/>
    <w:rsid w:val="00017B0A"/>
    <w:rPr>
      <w:rFonts w:ascii="Times New Roman" w:hAnsi="Times New Roman" w:cs="Times New Roman" w:hint="default"/>
      <w:b/>
      <w:bCs/>
      <w:spacing w:val="0"/>
      <w:sz w:val="17"/>
      <w:szCs w:val="17"/>
    </w:rPr>
  </w:style>
  <w:style w:type="character" w:customStyle="1" w:styleId="122">
    <w:name w:val="Основной текст (12)2"/>
    <w:basedOn w:val="120"/>
    <w:uiPriority w:val="99"/>
    <w:rsid w:val="00017B0A"/>
    <w:rPr>
      <w:rFonts w:ascii="Times New Roman" w:hAnsi="Times New Roman" w:cs="Times New Roman"/>
      <w:sz w:val="19"/>
      <w:szCs w:val="19"/>
      <w:shd w:val="clear" w:color="auto" w:fill="FFFFFF"/>
    </w:rPr>
  </w:style>
  <w:style w:type="character" w:customStyle="1" w:styleId="25">
    <w:name w:val="Основной текст + Полужирный2"/>
    <w:aliases w:val="Курсив2"/>
    <w:basedOn w:val="a0"/>
    <w:uiPriority w:val="99"/>
    <w:rsid w:val="00017B0A"/>
    <w:rPr>
      <w:rFonts w:ascii="Times New Roman" w:hAnsi="Times New Roman" w:cs="Times New Roman" w:hint="default"/>
      <w:b/>
      <w:bCs/>
      <w:i/>
      <w:iCs/>
      <w:spacing w:val="0"/>
      <w:sz w:val="21"/>
      <w:szCs w:val="21"/>
    </w:rPr>
  </w:style>
  <w:style w:type="character" w:customStyle="1" w:styleId="123">
    <w:name w:val="Основной текст (12)"/>
    <w:basedOn w:val="120"/>
    <w:uiPriority w:val="99"/>
    <w:rsid w:val="00C371AD"/>
    <w:rPr>
      <w:rFonts w:ascii="Times New Roman" w:hAnsi="Times New Roman" w:cs="Times New Roman"/>
      <w:sz w:val="19"/>
      <w:szCs w:val="19"/>
      <w:shd w:val="clear" w:color="auto" w:fill="FFFFFF"/>
    </w:rPr>
  </w:style>
  <w:style w:type="paragraph" w:customStyle="1" w:styleId="Style3">
    <w:name w:val="Style3"/>
    <w:basedOn w:val="a"/>
    <w:rsid w:val="0098101A"/>
    <w:pPr>
      <w:widowControl w:val="0"/>
      <w:autoSpaceDE w:val="0"/>
      <w:autoSpaceDN w:val="0"/>
      <w:adjustRightInd w:val="0"/>
      <w:spacing w:line="326" w:lineRule="exact"/>
      <w:jc w:val="center"/>
    </w:pPr>
  </w:style>
  <w:style w:type="paragraph" w:customStyle="1" w:styleId="Style24">
    <w:name w:val="Style24"/>
    <w:basedOn w:val="a"/>
    <w:rsid w:val="0098101A"/>
    <w:pPr>
      <w:widowControl w:val="0"/>
      <w:autoSpaceDE w:val="0"/>
      <w:autoSpaceDN w:val="0"/>
      <w:adjustRightInd w:val="0"/>
      <w:spacing w:line="298" w:lineRule="exact"/>
      <w:ind w:firstLine="422"/>
      <w:jc w:val="both"/>
    </w:pPr>
  </w:style>
  <w:style w:type="paragraph" w:customStyle="1" w:styleId="Style7">
    <w:name w:val="Style7"/>
    <w:basedOn w:val="a"/>
    <w:rsid w:val="0098101A"/>
    <w:pPr>
      <w:widowControl w:val="0"/>
      <w:autoSpaceDE w:val="0"/>
      <w:autoSpaceDN w:val="0"/>
      <w:adjustRightInd w:val="0"/>
      <w:spacing w:line="422" w:lineRule="exact"/>
      <w:ind w:hanging="259"/>
    </w:pPr>
  </w:style>
  <w:style w:type="character" w:customStyle="1" w:styleId="FontStyle34">
    <w:name w:val="Font Style34"/>
    <w:rsid w:val="0098101A"/>
    <w:rPr>
      <w:rFonts w:ascii="Times New Roman" w:hAnsi="Times New Roman" w:cs="Times New Roman" w:hint="default"/>
      <w:color w:val="000000"/>
      <w:sz w:val="24"/>
      <w:szCs w:val="24"/>
    </w:rPr>
  </w:style>
  <w:style w:type="character" w:customStyle="1" w:styleId="FontStyle33">
    <w:name w:val="Font Style33"/>
    <w:rsid w:val="0098101A"/>
    <w:rPr>
      <w:rFonts w:ascii="Times New Roman" w:hAnsi="Times New Roman" w:cs="Times New Roman" w:hint="default"/>
      <w:b/>
      <w:bCs/>
      <w:color w:val="000000"/>
      <w:sz w:val="24"/>
      <w:szCs w:val="24"/>
    </w:rPr>
  </w:style>
  <w:style w:type="character" w:customStyle="1" w:styleId="FontStyle35">
    <w:name w:val="Font Style35"/>
    <w:rsid w:val="0098101A"/>
    <w:rPr>
      <w:rFonts w:ascii="Times New Roman" w:hAnsi="Times New Roman" w:cs="Times New Roman" w:hint="default"/>
      <w:i/>
      <w:iCs/>
      <w:color w:val="000000"/>
      <w:sz w:val="24"/>
      <w:szCs w:val="24"/>
    </w:rPr>
  </w:style>
  <w:style w:type="character" w:customStyle="1" w:styleId="FontStyle223">
    <w:name w:val="Font Style223"/>
    <w:rsid w:val="0098101A"/>
    <w:rPr>
      <w:rFonts w:ascii="Times New Roman" w:hAnsi="Times New Roman" w:cs="Times New Roman" w:hint="default"/>
      <w:color w:val="000000"/>
      <w:sz w:val="20"/>
      <w:szCs w:val="20"/>
    </w:rPr>
  </w:style>
  <w:style w:type="paragraph" w:styleId="34">
    <w:name w:val="Body Text Indent 3"/>
    <w:basedOn w:val="a"/>
    <w:link w:val="35"/>
    <w:uiPriority w:val="99"/>
    <w:semiHidden/>
    <w:unhideWhenUsed/>
    <w:rsid w:val="00300E42"/>
    <w:pPr>
      <w:spacing w:after="120"/>
      <w:ind w:left="283"/>
    </w:pPr>
    <w:rPr>
      <w:sz w:val="16"/>
      <w:szCs w:val="16"/>
    </w:rPr>
  </w:style>
  <w:style w:type="character" w:customStyle="1" w:styleId="35">
    <w:name w:val="Основной текст с отступом 3 Знак"/>
    <w:basedOn w:val="a0"/>
    <w:link w:val="34"/>
    <w:uiPriority w:val="99"/>
    <w:semiHidden/>
    <w:rsid w:val="00300E42"/>
    <w:rPr>
      <w:rFonts w:ascii="Times New Roman" w:eastAsia="Times New Roman" w:hAnsi="Times New Roman" w:cs="Times New Roman"/>
      <w:sz w:val="16"/>
      <w:szCs w:val="16"/>
      <w:lang w:eastAsia="ru-RU"/>
    </w:rPr>
  </w:style>
  <w:style w:type="paragraph" w:styleId="af6">
    <w:name w:val="Normal (Web)"/>
    <w:basedOn w:val="a"/>
    <w:uiPriority w:val="99"/>
    <w:semiHidden/>
    <w:unhideWhenUsed/>
    <w:rsid w:val="00300E42"/>
    <w:pPr>
      <w:spacing w:before="100" w:beforeAutospacing="1" w:after="100" w:afterAutospacing="1"/>
    </w:pPr>
  </w:style>
  <w:style w:type="character" w:styleId="af7">
    <w:name w:val="Strong"/>
    <w:basedOn w:val="a0"/>
    <w:uiPriority w:val="22"/>
    <w:qFormat/>
    <w:rsid w:val="00300E42"/>
    <w:rPr>
      <w:b/>
      <w:bCs/>
    </w:rPr>
  </w:style>
  <w:style w:type="character" w:styleId="af8">
    <w:name w:val="endnote reference"/>
    <w:basedOn w:val="a0"/>
    <w:uiPriority w:val="99"/>
    <w:semiHidden/>
    <w:unhideWhenUsed/>
    <w:rsid w:val="00300E42"/>
    <w:rPr>
      <w:vertAlign w:val="superscript"/>
    </w:rPr>
  </w:style>
  <w:style w:type="character" w:customStyle="1" w:styleId="hl1">
    <w:name w:val="hl1"/>
    <w:rsid w:val="00442E4E"/>
    <w:rPr>
      <w:shd w:val="clear" w:color="auto" w:fill="FAF0B0"/>
    </w:rPr>
  </w:style>
  <w:style w:type="paragraph" w:styleId="af9">
    <w:name w:val="Body Text Indent"/>
    <w:basedOn w:val="a"/>
    <w:link w:val="afa"/>
    <w:uiPriority w:val="99"/>
    <w:semiHidden/>
    <w:unhideWhenUsed/>
    <w:rsid w:val="00A305C6"/>
    <w:pPr>
      <w:spacing w:after="120"/>
      <w:ind w:left="283"/>
    </w:pPr>
  </w:style>
  <w:style w:type="character" w:customStyle="1" w:styleId="afa">
    <w:name w:val="Основной текст с отступом Знак"/>
    <w:basedOn w:val="a0"/>
    <w:link w:val="af9"/>
    <w:uiPriority w:val="99"/>
    <w:semiHidden/>
    <w:rsid w:val="00A305C6"/>
    <w:rPr>
      <w:rFonts w:ascii="Times New Roman" w:eastAsia="Times New Roman" w:hAnsi="Times New Roman" w:cs="Times New Roman"/>
      <w:sz w:val="24"/>
      <w:szCs w:val="24"/>
      <w:lang w:eastAsia="ru-RU"/>
    </w:rPr>
  </w:style>
  <w:style w:type="paragraph" w:styleId="afb">
    <w:name w:val="Intense Quote"/>
    <w:basedOn w:val="a"/>
    <w:next w:val="a"/>
    <w:link w:val="afc"/>
    <w:uiPriority w:val="30"/>
    <w:qFormat/>
    <w:rsid w:val="00E2405A"/>
    <w:pPr>
      <w:pBdr>
        <w:top w:val="single" w:sz="4" w:space="10" w:color="5B9BD5"/>
        <w:bottom w:val="single" w:sz="4" w:space="10" w:color="5B9BD5"/>
      </w:pBdr>
      <w:spacing w:before="360" w:after="360"/>
      <w:ind w:left="864" w:right="864"/>
      <w:jc w:val="center"/>
    </w:pPr>
    <w:rPr>
      <w:i/>
      <w:iCs/>
      <w:color w:val="5B9BD5"/>
    </w:rPr>
  </w:style>
  <w:style w:type="character" w:customStyle="1" w:styleId="afc">
    <w:name w:val="Выделенная цитата Знак"/>
    <w:basedOn w:val="a0"/>
    <w:link w:val="afb"/>
    <w:uiPriority w:val="30"/>
    <w:rsid w:val="00E2405A"/>
    <w:rPr>
      <w:rFonts w:ascii="Times New Roman" w:eastAsia="Times New Roman" w:hAnsi="Times New Roman" w:cs="Times New Roman"/>
      <w:i/>
      <w:iCs/>
      <w:color w:val="5B9BD5"/>
      <w:sz w:val="24"/>
      <w:szCs w:val="24"/>
      <w:lang w:eastAsia="ru-RU"/>
    </w:rPr>
  </w:style>
  <w:style w:type="paragraph" w:customStyle="1" w:styleId="13">
    <w:name w:val="Абзац списка1"/>
    <w:basedOn w:val="a"/>
    <w:uiPriority w:val="99"/>
    <w:rsid w:val="00E2405A"/>
    <w:pPr>
      <w:spacing w:after="200" w:line="276" w:lineRule="auto"/>
      <w:ind w:left="720"/>
    </w:pPr>
    <w:rPr>
      <w:rFonts w:ascii="Calibri" w:hAnsi="Calibri"/>
      <w:sz w:val="22"/>
      <w:szCs w:val="22"/>
      <w:lang w:eastAsia="en-US"/>
    </w:rPr>
  </w:style>
  <w:style w:type="character" w:customStyle="1" w:styleId="redtext">
    <w:name w:val="red_text"/>
    <w:basedOn w:val="a0"/>
    <w:rsid w:val="00110F54"/>
  </w:style>
  <w:style w:type="paragraph" w:styleId="afd">
    <w:name w:val="TOC Heading"/>
    <w:basedOn w:val="1"/>
    <w:next w:val="a"/>
    <w:uiPriority w:val="39"/>
    <w:unhideWhenUsed/>
    <w:qFormat/>
    <w:rsid w:val="004729BB"/>
    <w:pPr>
      <w:spacing w:before="240" w:line="259" w:lineRule="auto"/>
      <w:outlineLvl w:val="9"/>
    </w:pPr>
    <w:rPr>
      <w:b w:val="0"/>
      <w:bCs w:val="0"/>
      <w:sz w:val="32"/>
      <w:szCs w:val="32"/>
    </w:rPr>
  </w:style>
  <w:style w:type="paragraph" w:styleId="14">
    <w:name w:val="toc 1"/>
    <w:basedOn w:val="a"/>
    <w:next w:val="a"/>
    <w:autoRedefine/>
    <w:uiPriority w:val="39"/>
    <w:unhideWhenUsed/>
    <w:rsid w:val="004729BB"/>
    <w:pPr>
      <w:spacing w:after="100"/>
    </w:pPr>
  </w:style>
  <w:style w:type="paragraph" w:styleId="26">
    <w:name w:val="Body Text Indent 2"/>
    <w:basedOn w:val="a"/>
    <w:link w:val="27"/>
    <w:uiPriority w:val="99"/>
    <w:semiHidden/>
    <w:unhideWhenUsed/>
    <w:rsid w:val="00032DAD"/>
    <w:pPr>
      <w:spacing w:after="120" w:line="480" w:lineRule="auto"/>
      <w:ind w:left="283"/>
    </w:pPr>
  </w:style>
  <w:style w:type="character" w:customStyle="1" w:styleId="27">
    <w:name w:val="Основной текст с отступом 2 Знак"/>
    <w:basedOn w:val="a0"/>
    <w:link w:val="26"/>
    <w:uiPriority w:val="99"/>
    <w:semiHidden/>
    <w:rsid w:val="00032DAD"/>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434263"/>
    <w:rPr>
      <w:i/>
      <w:iCs/>
      <w:color w:val="000000"/>
    </w:rPr>
  </w:style>
  <w:style w:type="character" w:customStyle="1" w:styleId="HTML0">
    <w:name w:val="Адрес HTML Знак"/>
    <w:basedOn w:val="a0"/>
    <w:link w:val="HTML"/>
    <w:uiPriority w:val="99"/>
    <w:semiHidden/>
    <w:rsid w:val="00434263"/>
    <w:rPr>
      <w:rFonts w:ascii="Times New Roman" w:eastAsia="Times New Roman" w:hAnsi="Times New Roman" w:cs="Times New Roman"/>
      <w:i/>
      <w:iCs/>
      <w:color w:val="000000"/>
      <w:sz w:val="24"/>
      <w:szCs w:val="24"/>
      <w:lang w:eastAsia="ru-RU"/>
    </w:rPr>
  </w:style>
  <w:style w:type="character" w:customStyle="1" w:styleId="50">
    <w:name w:val="Заголовок 5 Знак"/>
    <w:basedOn w:val="a0"/>
    <w:link w:val="5"/>
    <w:uiPriority w:val="9"/>
    <w:semiHidden/>
    <w:rsid w:val="008B4DA7"/>
    <w:rPr>
      <w:rFonts w:asciiTheme="majorHAnsi" w:eastAsiaTheme="majorEastAsia" w:hAnsiTheme="majorHAnsi" w:cstheme="majorBidi"/>
      <w:color w:val="365F91" w:themeColor="accent1" w:themeShade="BF"/>
      <w:sz w:val="24"/>
      <w:szCs w:val="24"/>
      <w:lang w:eastAsia="ru-RU"/>
    </w:rPr>
  </w:style>
  <w:style w:type="paragraph" w:customStyle="1" w:styleId="short">
    <w:name w:val="short"/>
    <w:basedOn w:val="a"/>
    <w:rsid w:val="00E87FA9"/>
    <w:pPr>
      <w:spacing w:before="100" w:beforeAutospacing="1" w:after="100" w:afterAutospacing="1"/>
    </w:pPr>
    <w:rPr>
      <w:rFonts w:eastAsia="Calibri"/>
    </w:rPr>
  </w:style>
  <w:style w:type="character" w:customStyle="1" w:styleId="30">
    <w:name w:val="Заголовок 3 Знак"/>
    <w:basedOn w:val="a0"/>
    <w:link w:val="3"/>
    <w:uiPriority w:val="9"/>
    <w:semiHidden/>
    <w:rsid w:val="00A543D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436">
      <w:bodyDiv w:val="1"/>
      <w:marLeft w:val="0"/>
      <w:marRight w:val="0"/>
      <w:marTop w:val="0"/>
      <w:marBottom w:val="0"/>
      <w:divBdr>
        <w:top w:val="none" w:sz="0" w:space="0" w:color="auto"/>
        <w:left w:val="none" w:sz="0" w:space="0" w:color="auto"/>
        <w:bottom w:val="none" w:sz="0" w:space="0" w:color="auto"/>
        <w:right w:val="none" w:sz="0" w:space="0" w:color="auto"/>
      </w:divBdr>
    </w:div>
    <w:div w:id="14384236">
      <w:bodyDiv w:val="1"/>
      <w:marLeft w:val="0"/>
      <w:marRight w:val="0"/>
      <w:marTop w:val="0"/>
      <w:marBottom w:val="0"/>
      <w:divBdr>
        <w:top w:val="none" w:sz="0" w:space="0" w:color="auto"/>
        <w:left w:val="none" w:sz="0" w:space="0" w:color="auto"/>
        <w:bottom w:val="none" w:sz="0" w:space="0" w:color="auto"/>
        <w:right w:val="none" w:sz="0" w:space="0" w:color="auto"/>
      </w:divBdr>
    </w:div>
    <w:div w:id="31392002">
      <w:bodyDiv w:val="1"/>
      <w:marLeft w:val="0"/>
      <w:marRight w:val="0"/>
      <w:marTop w:val="0"/>
      <w:marBottom w:val="0"/>
      <w:divBdr>
        <w:top w:val="none" w:sz="0" w:space="0" w:color="auto"/>
        <w:left w:val="none" w:sz="0" w:space="0" w:color="auto"/>
        <w:bottom w:val="none" w:sz="0" w:space="0" w:color="auto"/>
        <w:right w:val="none" w:sz="0" w:space="0" w:color="auto"/>
      </w:divBdr>
    </w:div>
    <w:div w:id="37557912">
      <w:bodyDiv w:val="1"/>
      <w:marLeft w:val="0"/>
      <w:marRight w:val="0"/>
      <w:marTop w:val="0"/>
      <w:marBottom w:val="0"/>
      <w:divBdr>
        <w:top w:val="none" w:sz="0" w:space="0" w:color="auto"/>
        <w:left w:val="none" w:sz="0" w:space="0" w:color="auto"/>
        <w:bottom w:val="none" w:sz="0" w:space="0" w:color="auto"/>
        <w:right w:val="none" w:sz="0" w:space="0" w:color="auto"/>
      </w:divBdr>
    </w:div>
    <w:div w:id="56167227">
      <w:bodyDiv w:val="1"/>
      <w:marLeft w:val="0"/>
      <w:marRight w:val="0"/>
      <w:marTop w:val="0"/>
      <w:marBottom w:val="0"/>
      <w:divBdr>
        <w:top w:val="none" w:sz="0" w:space="0" w:color="auto"/>
        <w:left w:val="none" w:sz="0" w:space="0" w:color="auto"/>
        <w:bottom w:val="none" w:sz="0" w:space="0" w:color="auto"/>
        <w:right w:val="none" w:sz="0" w:space="0" w:color="auto"/>
      </w:divBdr>
    </w:div>
    <w:div w:id="101583079">
      <w:bodyDiv w:val="1"/>
      <w:marLeft w:val="0"/>
      <w:marRight w:val="0"/>
      <w:marTop w:val="0"/>
      <w:marBottom w:val="0"/>
      <w:divBdr>
        <w:top w:val="none" w:sz="0" w:space="0" w:color="auto"/>
        <w:left w:val="none" w:sz="0" w:space="0" w:color="auto"/>
        <w:bottom w:val="none" w:sz="0" w:space="0" w:color="auto"/>
        <w:right w:val="none" w:sz="0" w:space="0" w:color="auto"/>
      </w:divBdr>
    </w:div>
    <w:div w:id="122117719">
      <w:bodyDiv w:val="1"/>
      <w:marLeft w:val="0"/>
      <w:marRight w:val="0"/>
      <w:marTop w:val="0"/>
      <w:marBottom w:val="0"/>
      <w:divBdr>
        <w:top w:val="none" w:sz="0" w:space="0" w:color="auto"/>
        <w:left w:val="none" w:sz="0" w:space="0" w:color="auto"/>
        <w:bottom w:val="none" w:sz="0" w:space="0" w:color="auto"/>
        <w:right w:val="none" w:sz="0" w:space="0" w:color="auto"/>
      </w:divBdr>
    </w:div>
    <w:div w:id="132261957">
      <w:bodyDiv w:val="1"/>
      <w:marLeft w:val="0"/>
      <w:marRight w:val="0"/>
      <w:marTop w:val="0"/>
      <w:marBottom w:val="0"/>
      <w:divBdr>
        <w:top w:val="none" w:sz="0" w:space="0" w:color="auto"/>
        <w:left w:val="none" w:sz="0" w:space="0" w:color="auto"/>
        <w:bottom w:val="none" w:sz="0" w:space="0" w:color="auto"/>
        <w:right w:val="none" w:sz="0" w:space="0" w:color="auto"/>
      </w:divBdr>
    </w:div>
    <w:div w:id="133329862">
      <w:bodyDiv w:val="1"/>
      <w:marLeft w:val="0"/>
      <w:marRight w:val="0"/>
      <w:marTop w:val="0"/>
      <w:marBottom w:val="0"/>
      <w:divBdr>
        <w:top w:val="none" w:sz="0" w:space="0" w:color="auto"/>
        <w:left w:val="none" w:sz="0" w:space="0" w:color="auto"/>
        <w:bottom w:val="none" w:sz="0" w:space="0" w:color="auto"/>
        <w:right w:val="none" w:sz="0" w:space="0" w:color="auto"/>
      </w:divBdr>
    </w:div>
    <w:div w:id="139616737">
      <w:bodyDiv w:val="1"/>
      <w:marLeft w:val="0"/>
      <w:marRight w:val="0"/>
      <w:marTop w:val="0"/>
      <w:marBottom w:val="0"/>
      <w:divBdr>
        <w:top w:val="none" w:sz="0" w:space="0" w:color="auto"/>
        <w:left w:val="none" w:sz="0" w:space="0" w:color="auto"/>
        <w:bottom w:val="none" w:sz="0" w:space="0" w:color="auto"/>
        <w:right w:val="none" w:sz="0" w:space="0" w:color="auto"/>
      </w:divBdr>
    </w:div>
    <w:div w:id="141889062">
      <w:bodyDiv w:val="1"/>
      <w:marLeft w:val="0"/>
      <w:marRight w:val="0"/>
      <w:marTop w:val="0"/>
      <w:marBottom w:val="0"/>
      <w:divBdr>
        <w:top w:val="none" w:sz="0" w:space="0" w:color="auto"/>
        <w:left w:val="none" w:sz="0" w:space="0" w:color="auto"/>
        <w:bottom w:val="none" w:sz="0" w:space="0" w:color="auto"/>
        <w:right w:val="none" w:sz="0" w:space="0" w:color="auto"/>
      </w:divBdr>
    </w:div>
    <w:div w:id="144904871">
      <w:bodyDiv w:val="1"/>
      <w:marLeft w:val="0"/>
      <w:marRight w:val="0"/>
      <w:marTop w:val="0"/>
      <w:marBottom w:val="0"/>
      <w:divBdr>
        <w:top w:val="none" w:sz="0" w:space="0" w:color="auto"/>
        <w:left w:val="none" w:sz="0" w:space="0" w:color="auto"/>
        <w:bottom w:val="none" w:sz="0" w:space="0" w:color="auto"/>
        <w:right w:val="none" w:sz="0" w:space="0" w:color="auto"/>
      </w:divBdr>
    </w:div>
    <w:div w:id="150292566">
      <w:bodyDiv w:val="1"/>
      <w:marLeft w:val="0"/>
      <w:marRight w:val="0"/>
      <w:marTop w:val="0"/>
      <w:marBottom w:val="0"/>
      <w:divBdr>
        <w:top w:val="none" w:sz="0" w:space="0" w:color="auto"/>
        <w:left w:val="none" w:sz="0" w:space="0" w:color="auto"/>
        <w:bottom w:val="none" w:sz="0" w:space="0" w:color="auto"/>
        <w:right w:val="none" w:sz="0" w:space="0" w:color="auto"/>
      </w:divBdr>
    </w:div>
    <w:div w:id="156268388">
      <w:bodyDiv w:val="1"/>
      <w:marLeft w:val="0"/>
      <w:marRight w:val="0"/>
      <w:marTop w:val="0"/>
      <w:marBottom w:val="0"/>
      <w:divBdr>
        <w:top w:val="none" w:sz="0" w:space="0" w:color="auto"/>
        <w:left w:val="none" w:sz="0" w:space="0" w:color="auto"/>
        <w:bottom w:val="none" w:sz="0" w:space="0" w:color="auto"/>
        <w:right w:val="none" w:sz="0" w:space="0" w:color="auto"/>
      </w:divBdr>
    </w:div>
    <w:div w:id="158007335">
      <w:bodyDiv w:val="1"/>
      <w:marLeft w:val="0"/>
      <w:marRight w:val="0"/>
      <w:marTop w:val="0"/>
      <w:marBottom w:val="0"/>
      <w:divBdr>
        <w:top w:val="none" w:sz="0" w:space="0" w:color="auto"/>
        <w:left w:val="none" w:sz="0" w:space="0" w:color="auto"/>
        <w:bottom w:val="none" w:sz="0" w:space="0" w:color="auto"/>
        <w:right w:val="none" w:sz="0" w:space="0" w:color="auto"/>
      </w:divBdr>
    </w:div>
    <w:div w:id="177041608">
      <w:bodyDiv w:val="1"/>
      <w:marLeft w:val="0"/>
      <w:marRight w:val="0"/>
      <w:marTop w:val="0"/>
      <w:marBottom w:val="0"/>
      <w:divBdr>
        <w:top w:val="none" w:sz="0" w:space="0" w:color="auto"/>
        <w:left w:val="none" w:sz="0" w:space="0" w:color="auto"/>
        <w:bottom w:val="none" w:sz="0" w:space="0" w:color="auto"/>
        <w:right w:val="none" w:sz="0" w:space="0" w:color="auto"/>
      </w:divBdr>
    </w:div>
    <w:div w:id="192228329">
      <w:bodyDiv w:val="1"/>
      <w:marLeft w:val="0"/>
      <w:marRight w:val="0"/>
      <w:marTop w:val="0"/>
      <w:marBottom w:val="0"/>
      <w:divBdr>
        <w:top w:val="none" w:sz="0" w:space="0" w:color="auto"/>
        <w:left w:val="none" w:sz="0" w:space="0" w:color="auto"/>
        <w:bottom w:val="none" w:sz="0" w:space="0" w:color="auto"/>
        <w:right w:val="none" w:sz="0" w:space="0" w:color="auto"/>
      </w:divBdr>
    </w:div>
    <w:div w:id="195972855">
      <w:bodyDiv w:val="1"/>
      <w:marLeft w:val="0"/>
      <w:marRight w:val="0"/>
      <w:marTop w:val="0"/>
      <w:marBottom w:val="0"/>
      <w:divBdr>
        <w:top w:val="none" w:sz="0" w:space="0" w:color="auto"/>
        <w:left w:val="none" w:sz="0" w:space="0" w:color="auto"/>
        <w:bottom w:val="none" w:sz="0" w:space="0" w:color="auto"/>
        <w:right w:val="none" w:sz="0" w:space="0" w:color="auto"/>
      </w:divBdr>
    </w:div>
    <w:div w:id="211384918">
      <w:bodyDiv w:val="1"/>
      <w:marLeft w:val="0"/>
      <w:marRight w:val="0"/>
      <w:marTop w:val="0"/>
      <w:marBottom w:val="0"/>
      <w:divBdr>
        <w:top w:val="none" w:sz="0" w:space="0" w:color="auto"/>
        <w:left w:val="none" w:sz="0" w:space="0" w:color="auto"/>
        <w:bottom w:val="none" w:sz="0" w:space="0" w:color="auto"/>
        <w:right w:val="none" w:sz="0" w:space="0" w:color="auto"/>
      </w:divBdr>
    </w:div>
    <w:div w:id="226184757">
      <w:bodyDiv w:val="1"/>
      <w:marLeft w:val="0"/>
      <w:marRight w:val="0"/>
      <w:marTop w:val="0"/>
      <w:marBottom w:val="0"/>
      <w:divBdr>
        <w:top w:val="none" w:sz="0" w:space="0" w:color="auto"/>
        <w:left w:val="none" w:sz="0" w:space="0" w:color="auto"/>
        <w:bottom w:val="none" w:sz="0" w:space="0" w:color="auto"/>
        <w:right w:val="none" w:sz="0" w:space="0" w:color="auto"/>
      </w:divBdr>
    </w:div>
    <w:div w:id="242493631">
      <w:bodyDiv w:val="1"/>
      <w:marLeft w:val="0"/>
      <w:marRight w:val="0"/>
      <w:marTop w:val="0"/>
      <w:marBottom w:val="0"/>
      <w:divBdr>
        <w:top w:val="none" w:sz="0" w:space="0" w:color="auto"/>
        <w:left w:val="none" w:sz="0" w:space="0" w:color="auto"/>
        <w:bottom w:val="none" w:sz="0" w:space="0" w:color="auto"/>
        <w:right w:val="none" w:sz="0" w:space="0" w:color="auto"/>
      </w:divBdr>
    </w:div>
    <w:div w:id="294260838">
      <w:bodyDiv w:val="1"/>
      <w:marLeft w:val="0"/>
      <w:marRight w:val="0"/>
      <w:marTop w:val="0"/>
      <w:marBottom w:val="0"/>
      <w:divBdr>
        <w:top w:val="none" w:sz="0" w:space="0" w:color="auto"/>
        <w:left w:val="none" w:sz="0" w:space="0" w:color="auto"/>
        <w:bottom w:val="none" w:sz="0" w:space="0" w:color="auto"/>
        <w:right w:val="none" w:sz="0" w:space="0" w:color="auto"/>
      </w:divBdr>
    </w:div>
    <w:div w:id="342048211">
      <w:bodyDiv w:val="1"/>
      <w:marLeft w:val="0"/>
      <w:marRight w:val="0"/>
      <w:marTop w:val="0"/>
      <w:marBottom w:val="0"/>
      <w:divBdr>
        <w:top w:val="none" w:sz="0" w:space="0" w:color="auto"/>
        <w:left w:val="none" w:sz="0" w:space="0" w:color="auto"/>
        <w:bottom w:val="none" w:sz="0" w:space="0" w:color="auto"/>
        <w:right w:val="none" w:sz="0" w:space="0" w:color="auto"/>
      </w:divBdr>
    </w:div>
    <w:div w:id="358820806">
      <w:bodyDiv w:val="1"/>
      <w:marLeft w:val="0"/>
      <w:marRight w:val="0"/>
      <w:marTop w:val="0"/>
      <w:marBottom w:val="0"/>
      <w:divBdr>
        <w:top w:val="none" w:sz="0" w:space="0" w:color="auto"/>
        <w:left w:val="none" w:sz="0" w:space="0" w:color="auto"/>
        <w:bottom w:val="none" w:sz="0" w:space="0" w:color="auto"/>
        <w:right w:val="none" w:sz="0" w:space="0" w:color="auto"/>
      </w:divBdr>
    </w:div>
    <w:div w:id="367948813">
      <w:bodyDiv w:val="1"/>
      <w:marLeft w:val="0"/>
      <w:marRight w:val="0"/>
      <w:marTop w:val="0"/>
      <w:marBottom w:val="0"/>
      <w:divBdr>
        <w:top w:val="none" w:sz="0" w:space="0" w:color="auto"/>
        <w:left w:val="none" w:sz="0" w:space="0" w:color="auto"/>
        <w:bottom w:val="none" w:sz="0" w:space="0" w:color="auto"/>
        <w:right w:val="none" w:sz="0" w:space="0" w:color="auto"/>
      </w:divBdr>
    </w:div>
    <w:div w:id="415060191">
      <w:bodyDiv w:val="1"/>
      <w:marLeft w:val="0"/>
      <w:marRight w:val="0"/>
      <w:marTop w:val="0"/>
      <w:marBottom w:val="0"/>
      <w:divBdr>
        <w:top w:val="none" w:sz="0" w:space="0" w:color="auto"/>
        <w:left w:val="none" w:sz="0" w:space="0" w:color="auto"/>
        <w:bottom w:val="none" w:sz="0" w:space="0" w:color="auto"/>
        <w:right w:val="none" w:sz="0" w:space="0" w:color="auto"/>
      </w:divBdr>
    </w:div>
    <w:div w:id="443572163">
      <w:bodyDiv w:val="1"/>
      <w:marLeft w:val="0"/>
      <w:marRight w:val="0"/>
      <w:marTop w:val="0"/>
      <w:marBottom w:val="0"/>
      <w:divBdr>
        <w:top w:val="none" w:sz="0" w:space="0" w:color="auto"/>
        <w:left w:val="none" w:sz="0" w:space="0" w:color="auto"/>
        <w:bottom w:val="none" w:sz="0" w:space="0" w:color="auto"/>
        <w:right w:val="none" w:sz="0" w:space="0" w:color="auto"/>
      </w:divBdr>
    </w:div>
    <w:div w:id="451242380">
      <w:bodyDiv w:val="1"/>
      <w:marLeft w:val="0"/>
      <w:marRight w:val="0"/>
      <w:marTop w:val="0"/>
      <w:marBottom w:val="0"/>
      <w:divBdr>
        <w:top w:val="none" w:sz="0" w:space="0" w:color="auto"/>
        <w:left w:val="none" w:sz="0" w:space="0" w:color="auto"/>
        <w:bottom w:val="none" w:sz="0" w:space="0" w:color="auto"/>
        <w:right w:val="none" w:sz="0" w:space="0" w:color="auto"/>
      </w:divBdr>
    </w:div>
    <w:div w:id="477770974">
      <w:bodyDiv w:val="1"/>
      <w:marLeft w:val="0"/>
      <w:marRight w:val="0"/>
      <w:marTop w:val="0"/>
      <w:marBottom w:val="0"/>
      <w:divBdr>
        <w:top w:val="none" w:sz="0" w:space="0" w:color="auto"/>
        <w:left w:val="none" w:sz="0" w:space="0" w:color="auto"/>
        <w:bottom w:val="none" w:sz="0" w:space="0" w:color="auto"/>
        <w:right w:val="none" w:sz="0" w:space="0" w:color="auto"/>
      </w:divBdr>
    </w:div>
    <w:div w:id="499658982">
      <w:bodyDiv w:val="1"/>
      <w:marLeft w:val="0"/>
      <w:marRight w:val="0"/>
      <w:marTop w:val="0"/>
      <w:marBottom w:val="0"/>
      <w:divBdr>
        <w:top w:val="none" w:sz="0" w:space="0" w:color="auto"/>
        <w:left w:val="none" w:sz="0" w:space="0" w:color="auto"/>
        <w:bottom w:val="none" w:sz="0" w:space="0" w:color="auto"/>
        <w:right w:val="none" w:sz="0" w:space="0" w:color="auto"/>
      </w:divBdr>
    </w:div>
    <w:div w:id="554046113">
      <w:bodyDiv w:val="1"/>
      <w:marLeft w:val="0"/>
      <w:marRight w:val="0"/>
      <w:marTop w:val="0"/>
      <w:marBottom w:val="0"/>
      <w:divBdr>
        <w:top w:val="none" w:sz="0" w:space="0" w:color="auto"/>
        <w:left w:val="none" w:sz="0" w:space="0" w:color="auto"/>
        <w:bottom w:val="none" w:sz="0" w:space="0" w:color="auto"/>
        <w:right w:val="none" w:sz="0" w:space="0" w:color="auto"/>
      </w:divBdr>
    </w:div>
    <w:div w:id="582446394">
      <w:bodyDiv w:val="1"/>
      <w:marLeft w:val="0"/>
      <w:marRight w:val="0"/>
      <w:marTop w:val="0"/>
      <w:marBottom w:val="0"/>
      <w:divBdr>
        <w:top w:val="none" w:sz="0" w:space="0" w:color="auto"/>
        <w:left w:val="none" w:sz="0" w:space="0" w:color="auto"/>
        <w:bottom w:val="none" w:sz="0" w:space="0" w:color="auto"/>
        <w:right w:val="none" w:sz="0" w:space="0" w:color="auto"/>
      </w:divBdr>
    </w:div>
    <w:div w:id="603730181">
      <w:bodyDiv w:val="1"/>
      <w:marLeft w:val="0"/>
      <w:marRight w:val="0"/>
      <w:marTop w:val="0"/>
      <w:marBottom w:val="0"/>
      <w:divBdr>
        <w:top w:val="none" w:sz="0" w:space="0" w:color="auto"/>
        <w:left w:val="none" w:sz="0" w:space="0" w:color="auto"/>
        <w:bottom w:val="none" w:sz="0" w:space="0" w:color="auto"/>
        <w:right w:val="none" w:sz="0" w:space="0" w:color="auto"/>
      </w:divBdr>
    </w:div>
    <w:div w:id="612596063">
      <w:bodyDiv w:val="1"/>
      <w:marLeft w:val="0"/>
      <w:marRight w:val="0"/>
      <w:marTop w:val="0"/>
      <w:marBottom w:val="0"/>
      <w:divBdr>
        <w:top w:val="none" w:sz="0" w:space="0" w:color="auto"/>
        <w:left w:val="none" w:sz="0" w:space="0" w:color="auto"/>
        <w:bottom w:val="none" w:sz="0" w:space="0" w:color="auto"/>
        <w:right w:val="none" w:sz="0" w:space="0" w:color="auto"/>
      </w:divBdr>
    </w:div>
    <w:div w:id="646780408">
      <w:bodyDiv w:val="1"/>
      <w:marLeft w:val="0"/>
      <w:marRight w:val="0"/>
      <w:marTop w:val="0"/>
      <w:marBottom w:val="0"/>
      <w:divBdr>
        <w:top w:val="none" w:sz="0" w:space="0" w:color="auto"/>
        <w:left w:val="none" w:sz="0" w:space="0" w:color="auto"/>
        <w:bottom w:val="none" w:sz="0" w:space="0" w:color="auto"/>
        <w:right w:val="none" w:sz="0" w:space="0" w:color="auto"/>
      </w:divBdr>
    </w:div>
    <w:div w:id="675957396">
      <w:bodyDiv w:val="1"/>
      <w:marLeft w:val="0"/>
      <w:marRight w:val="0"/>
      <w:marTop w:val="0"/>
      <w:marBottom w:val="0"/>
      <w:divBdr>
        <w:top w:val="none" w:sz="0" w:space="0" w:color="auto"/>
        <w:left w:val="none" w:sz="0" w:space="0" w:color="auto"/>
        <w:bottom w:val="none" w:sz="0" w:space="0" w:color="auto"/>
        <w:right w:val="none" w:sz="0" w:space="0" w:color="auto"/>
      </w:divBdr>
    </w:div>
    <w:div w:id="681320623">
      <w:bodyDiv w:val="1"/>
      <w:marLeft w:val="0"/>
      <w:marRight w:val="0"/>
      <w:marTop w:val="0"/>
      <w:marBottom w:val="0"/>
      <w:divBdr>
        <w:top w:val="none" w:sz="0" w:space="0" w:color="auto"/>
        <w:left w:val="none" w:sz="0" w:space="0" w:color="auto"/>
        <w:bottom w:val="none" w:sz="0" w:space="0" w:color="auto"/>
        <w:right w:val="none" w:sz="0" w:space="0" w:color="auto"/>
      </w:divBdr>
    </w:div>
    <w:div w:id="710031651">
      <w:bodyDiv w:val="1"/>
      <w:marLeft w:val="0"/>
      <w:marRight w:val="0"/>
      <w:marTop w:val="0"/>
      <w:marBottom w:val="0"/>
      <w:divBdr>
        <w:top w:val="none" w:sz="0" w:space="0" w:color="auto"/>
        <w:left w:val="none" w:sz="0" w:space="0" w:color="auto"/>
        <w:bottom w:val="none" w:sz="0" w:space="0" w:color="auto"/>
        <w:right w:val="none" w:sz="0" w:space="0" w:color="auto"/>
      </w:divBdr>
    </w:div>
    <w:div w:id="730346030">
      <w:bodyDiv w:val="1"/>
      <w:marLeft w:val="0"/>
      <w:marRight w:val="0"/>
      <w:marTop w:val="0"/>
      <w:marBottom w:val="0"/>
      <w:divBdr>
        <w:top w:val="none" w:sz="0" w:space="0" w:color="auto"/>
        <w:left w:val="none" w:sz="0" w:space="0" w:color="auto"/>
        <w:bottom w:val="none" w:sz="0" w:space="0" w:color="auto"/>
        <w:right w:val="none" w:sz="0" w:space="0" w:color="auto"/>
      </w:divBdr>
    </w:div>
    <w:div w:id="736827253">
      <w:bodyDiv w:val="1"/>
      <w:marLeft w:val="0"/>
      <w:marRight w:val="0"/>
      <w:marTop w:val="0"/>
      <w:marBottom w:val="0"/>
      <w:divBdr>
        <w:top w:val="none" w:sz="0" w:space="0" w:color="auto"/>
        <w:left w:val="none" w:sz="0" w:space="0" w:color="auto"/>
        <w:bottom w:val="none" w:sz="0" w:space="0" w:color="auto"/>
        <w:right w:val="none" w:sz="0" w:space="0" w:color="auto"/>
      </w:divBdr>
    </w:div>
    <w:div w:id="766735763">
      <w:bodyDiv w:val="1"/>
      <w:marLeft w:val="0"/>
      <w:marRight w:val="0"/>
      <w:marTop w:val="0"/>
      <w:marBottom w:val="0"/>
      <w:divBdr>
        <w:top w:val="none" w:sz="0" w:space="0" w:color="auto"/>
        <w:left w:val="none" w:sz="0" w:space="0" w:color="auto"/>
        <w:bottom w:val="none" w:sz="0" w:space="0" w:color="auto"/>
        <w:right w:val="none" w:sz="0" w:space="0" w:color="auto"/>
      </w:divBdr>
    </w:div>
    <w:div w:id="768308055">
      <w:bodyDiv w:val="1"/>
      <w:marLeft w:val="0"/>
      <w:marRight w:val="0"/>
      <w:marTop w:val="0"/>
      <w:marBottom w:val="0"/>
      <w:divBdr>
        <w:top w:val="none" w:sz="0" w:space="0" w:color="auto"/>
        <w:left w:val="none" w:sz="0" w:space="0" w:color="auto"/>
        <w:bottom w:val="none" w:sz="0" w:space="0" w:color="auto"/>
        <w:right w:val="none" w:sz="0" w:space="0" w:color="auto"/>
      </w:divBdr>
    </w:div>
    <w:div w:id="781803937">
      <w:bodyDiv w:val="1"/>
      <w:marLeft w:val="0"/>
      <w:marRight w:val="0"/>
      <w:marTop w:val="0"/>
      <w:marBottom w:val="0"/>
      <w:divBdr>
        <w:top w:val="none" w:sz="0" w:space="0" w:color="auto"/>
        <w:left w:val="none" w:sz="0" w:space="0" w:color="auto"/>
        <w:bottom w:val="none" w:sz="0" w:space="0" w:color="auto"/>
        <w:right w:val="none" w:sz="0" w:space="0" w:color="auto"/>
      </w:divBdr>
    </w:div>
    <w:div w:id="805977245">
      <w:bodyDiv w:val="1"/>
      <w:marLeft w:val="0"/>
      <w:marRight w:val="0"/>
      <w:marTop w:val="0"/>
      <w:marBottom w:val="0"/>
      <w:divBdr>
        <w:top w:val="none" w:sz="0" w:space="0" w:color="auto"/>
        <w:left w:val="none" w:sz="0" w:space="0" w:color="auto"/>
        <w:bottom w:val="none" w:sz="0" w:space="0" w:color="auto"/>
        <w:right w:val="none" w:sz="0" w:space="0" w:color="auto"/>
      </w:divBdr>
    </w:div>
    <w:div w:id="808127469">
      <w:bodyDiv w:val="1"/>
      <w:marLeft w:val="0"/>
      <w:marRight w:val="0"/>
      <w:marTop w:val="0"/>
      <w:marBottom w:val="0"/>
      <w:divBdr>
        <w:top w:val="none" w:sz="0" w:space="0" w:color="auto"/>
        <w:left w:val="none" w:sz="0" w:space="0" w:color="auto"/>
        <w:bottom w:val="none" w:sz="0" w:space="0" w:color="auto"/>
        <w:right w:val="none" w:sz="0" w:space="0" w:color="auto"/>
      </w:divBdr>
    </w:div>
    <w:div w:id="833574057">
      <w:bodyDiv w:val="1"/>
      <w:marLeft w:val="0"/>
      <w:marRight w:val="0"/>
      <w:marTop w:val="0"/>
      <w:marBottom w:val="0"/>
      <w:divBdr>
        <w:top w:val="none" w:sz="0" w:space="0" w:color="auto"/>
        <w:left w:val="none" w:sz="0" w:space="0" w:color="auto"/>
        <w:bottom w:val="none" w:sz="0" w:space="0" w:color="auto"/>
        <w:right w:val="none" w:sz="0" w:space="0" w:color="auto"/>
      </w:divBdr>
    </w:div>
    <w:div w:id="844438211">
      <w:bodyDiv w:val="1"/>
      <w:marLeft w:val="0"/>
      <w:marRight w:val="0"/>
      <w:marTop w:val="0"/>
      <w:marBottom w:val="0"/>
      <w:divBdr>
        <w:top w:val="none" w:sz="0" w:space="0" w:color="auto"/>
        <w:left w:val="none" w:sz="0" w:space="0" w:color="auto"/>
        <w:bottom w:val="none" w:sz="0" w:space="0" w:color="auto"/>
        <w:right w:val="none" w:sz="0" w:space="0" w:color="auto"/>
      </w:divBdr>
    </w:div>
    <w:div w:id="862936033">
      <w:bodyDiv w:val="1"/>
      <w:marLeft w:val="0"/>
      <w:marRight w:val="0"/>
      <w:marTop w:val="0"/>
      <w:marBottom w:val="0"/>
      <w:divBdr>
        <w:top w:val="none" w:sz="0" w:space="0" w:color="auto"/>
        <w:left w:val="none" w:sz="0" w:space="0" w:color="auto"/>
        <w:bottom w:val="none" w:sz="0" w:space="0" w:color="auto"/>
        <w:right w:val="none" w:sz="0" w:space="0" w:color="auto"/>
      </w:divBdr>
    </w:div>
    <w:div w:id="870580830">
      <w:bodyDiv w:val="1"/>
      <w:marLeft w:val="0"/>
      <w:marRight w:val="0"/>
      <w:marTop w:val="0"/>
      <w:marBottom w:val="0"/>
      <w:divBdr>
        <w:top w:val="none" w:sz="0" w:space="0" w:color="auto"/>
        <w:left w:val="none" w:sz="0" w:space="0" w:color="auto"/>
        <w:bottom w:val="none" w:sz="0" w:space="0" w:color="auto"/>
        <w:right w:val="none" w:sz="0" w:space="0" w:color="auto"/>
      </w:divBdr>
    </w:div>
    <w:div w:id="897397502">
      <w:bodyDiv w:val="1"/>
      <w:marLeft w:val="0"/>
      <w:marRight w:val="0"/>
      <w:marTop w:val="0"/>
      <w:marBottom w:val="0"/>
      <w:divBdr>
        <w:top w:val="none" w:sz="0" w:space="0" w:color="auto"/>
        <w:left w:val="none" w:sz="0" w:space="0" w:color="auto"/>
        <w:bottom w:val="none" w:sz="0" w:space="0" w:color="auto"/>
        <w:right w:val="none" w:sz="0" w:space="0" w:color="auto"/>
      </w:divBdr>
    </w:div>
    <w:div w:id="899437953">
      <w:bodyDiv w:val="1"/>
      <w:marLeft w:val="0"/>
      <w:marRight w:val="0"/>
      <w:marTop w:val="0"/>
      <w:marBottom w:val="0"/>
      <w:divBdr>
        <w:top w:val="none" w:sz="0" w:space="0" w:color="auto"/>
        <w:left w:val="none" w:sz="0" w:space="0" w:color="auto"/>
        <w:bottom w:val="none" w:sz="0" w:space="0" w:color="auto"/>
        <w:right w:val="none" w:sz="0" w:space="0" w:color="auto"/>
      </w:divBdr>
    </w:div>
    <w:div w:id="930622465">
      <w:bodyDiv w:val="1"/>
      <w:marLeft w:val="0"/>
      <w:marRight w:val="0"/>
      <w:marTop w:val="0"/>
      <w:marBottom w:val="0"/>
      <w:divBdr>
        <w:top w:val="none" w:sz="0" w:space="0" w:color="auto"/>
        <w:left w:val="none" w:sz="0" w:space="0" w:color="auto"/>
        <w:bottom w:val="none" w:sz="0" w:space="0" w:color="auto"/>
        <w:right w:val="none" w:sz="0" w:space="0" w:color="auto"/>
      </w:divBdr>
    </w:div>
    <w:div w:id="951664132">
      <w:bodyDiv w:val="1"/>
      <w:marLeft w:val="0"/>
      <w:marRight w:val="0"/>
      <w:marTop w:val="0"/>
      <w:marBottom w:val="0"/>
      <w:divBdr>
        <w:top w:val="none" w:sz="0" w:space="0" w:color="auto"/>
        <w:left w:val="none" w:sz="0" w:space="0" w:color="auto"/>
        <w:bottom w:val="none" w:sz="0" w:space="0" w:color="auto"/>
        <w:right w:val="none" w:sz="0" w:space="0" w:color="auto"/>
      </w:divBdr>
    </w:div>
    <w:div w:id="957680299">
      <w:bodyDiv w:val="1"/>
      <w:marLeft w:val="0"/>
      <w:marRight w:val="0"/>
      <w:marTop w:val="0"/>
      <w:marBottom w:val="0"/>
      <w:divBdr>
        <w:top w:val="none" w:sz="0" w:space="0" w:color="auto"/>
        <w:left w:val="none" w:sz="0" w:space="0" w:color="auto"/>
        <w:bottom w:val="none" w:sz="0" w:space="0" w:color="auto"/>
        <w:right w:val="none" w:sz="0" w:space="0" w:color="auto"/>
      </w:divBdr>
    </w:div>
    <w:div w:id="969215295">
      <w:bodyDiv w:val="1"/>
      <w:marLeft w:val="0"/>
      <w:marRight w:val="0"/>
      <w:marTop w:val="0"/>
      <w:marBottom w:val="0"/>
      <w:divBdr>
        <w:top w:val="none" w:sz="0" w:space="0" w:color="auto"/>
        <w:left w:val="none" w:sz="0" w:space="0" w:color="auto"/>
        <w:bottom w:val="none" w:sz="0" w:space="0" w:color="auto"/>
        <w:right w:val="none" w:sz="0" w:space="0" w:color="auto"/>
      </w:divBdr>
    </w:div>
    <w:div w:id="973831340">
      <w:bodyDiv w:val="1"/>
      <w:marLeft w:val="0"/>
      <w:marRight w:val="0"/>
      <w:marTop w:val="0"/>
      <w:marBottom w:val="0"/>
      <w:divBdr>
        <w:top w:val="none" w:sz="0" w:space="0" w:color="auto"/>
        <w:left w:val="none" w:sz="0" w:space="0" w:color="auto"/>
        <w:bottom w:val="none" w:sz="0" w:space="0" w:color="auto"/>
        <w:right w:val="none" w:sz="0" w:space="0" w:color="auto"/>
      </w:divBdr>
    </w:div>
    <w:div w:id="1056664708">
      <w:bodyDiv w:val="1"/>
      <w:marLeft w:val="0"/>
      <w:marRight w:val="0"/>
      <w:marTop w:val="0"/>
      <w:marBottom w:val="0"/>
      <w:divBdr>
        <w:top w:val="none" w:sz="0" w:space="0" w:color="auto"/>
        <w:left w:val="none" w:sz="0" w:space="0" w:color="auto"/>
        <w:bottom w:val="none" w:sz="0" w:space="0" w:color="auto"/>
        <w:right w:val="none" w:sz="0" w:space="0" w:color="auto"/>
      </w:divBdr>
    </w:div>
    <w:div w:id="1068305696">
      <w:bodyDiv w:val="1"/>
      <w:marLeft w:val="0"/>
      <w:marRight w:val="0"/>
      <w:marTop w:val="0"/>
      <w:marBottom w:val="0"/>
      <w:divBdr>
        <w:top w:val="none" w:sz="0" w:space="0" w:color="auto"/>
        <w:left w:val="none" w:sz="0" w:space="0" w:color="auto"/>
        <w:bottom w:val="none" w:sz="0" w:space="0" w:color="auto"/>
        <w:right w:val="none" w:sz="0" w:space="0" w:color="auto"/>
      </w:divBdr>
    </w:div>
    <w:div w:id="1091122324">
      <w:bodyDiv w:val="1"/>
      <w:marLeft w:val="0"/>
      <w:marRight w:val="0"/>
      <w:marTop w:val="0"/>
      <w:marBottom w:val="0"/>
      <w:divBdr>
        <w:top w:val="none" w:sz="0" w:space="0" w:color="auto"/>
        <w:left w:val="none" w:sz="0" w:space="0" w:color="auto"/>
        <w:bottom w:val="none" w:sz="0" w:space="0" w:color="auto"/>
        <w:right w:val="none" w:sz="0" w:space="0" w:color="auto"/>
      </w:divBdr>
    </w:div>
    <w:div w:id="1166285756">
      <w:bodyDiv w:val="1"/>
      <w:marLeft w:val="0"/>
      <w:marRight w:val="0"/>
      <w:marTop w:val="0"/>
      <w:marBottom w:val="0"/>
      <w:divBdr>
        <w:top w:val="none" w:sz="0" w:space="0" w:color="auto"/>
        <w:left w:val="none" w:sz="0" w:space="0" w:color="auto"/>
        <w:bottom w:val="none" w:sz="0" w:space="0" w:color="auto"/>
        <w:right w:val="none" w:sz="0" w:space="0" w:color="auto"/>
      </w:divBdr>
    </w:div>
    <w:div w:id="1192299101">
      <w:bodyDiv w:val="1"/>
      <w:marLeft w:val="0"/>
      <w:marRight w:val="0"/>
      <w:marTop w:val="0"/>
      <w:marBottom w:val="0"/>
      <w:divBdr>
        <w:top w:val="none" w:sz="0" w:space="0" w:color="auto"/>
        <w:left w:val="none" w:sz="0" w:space="0" w:color="auto"/>
        <w:bottom w:val="none" w:sz="0" w:space="0" w:color="auto"/>
        <w:right w:val="none" w:sz="0" w:space="0" w:color="auto"/>
      </w:divBdr>
    </w:div>
    <w:div w:id="1235236079">
      <w:bodyDiv w:val="1"/>
      <w:marLeft w:val="0"/>
      <w:marRight w:val="0"/>
      <w:marTop w:val="0"/>
      <w:marBottom w:val="0"/>
      <w:divBdr>
        <w:top w:val="none" w:sz="0" w:space="0" w:color="auto"/>
        <w:left w:val="none" w:sz="0" w:space="0" w:color="auto"/>
        <w:bottom w:val="none" w:sz="0" w:space="0" w:color="auto"/>
        <w:right w:val="none" w:sz="0" w:space="0" w:color="auto"/>
      </w:divBdr>
    </w:div>
    <w:div w:id="1235317631">
      <w:bodyDiv w:val="1"/>
      <w:marLeft w:val="0"/>
      <w:marRight w:val="0"/>
      <w:marTop w:val="0"/>
      <w:marBottom w:val="0"/>
      <w:divBdr>
        <w:top w:val="none" w:sz="0" w:space="0" w:color="auto"/>
        <w:left w:val="none" w:sz="0" w:space="0" w:color="auto"/>
        <w:bottom w:val="none" w:sz="0" w:space="0" w:color="auto"/>
        <w:right w:val="none" w:sz="0" w:space="0" w:color="auto"/>
      </w:divBdr>
    </w:div>
    <w:div w:id="1239711514">
      <w:bodyDiv w:val="1"/>
      <w:marLeft w:val="0"/>
      <w:marRight w:val="0"/>
      <w:marTop w:val="0"/>
      <w:marBottom w:val="0"/>
      <w:divBdr>
        <w:top w:val="none" w:sz="0" w:space="0" w:color="auto"/>
        <w:left w:val="none" w:sz="0" w:space="0" w:color="auto"/>
        <w:bottom w:val="none" w:sz="0" w:space="0" w:color="auto"/>
        <w:right w:val="none" w:sz="0" w:space="0" w:color="auto"/>
      </w:divBdr>
    </w:div>
    <w:div w:id="1266771256">
      <w:bodyDiv w:val="1"/>
      <w:marLeft w:val="0"/>
      <w:marRight w:val="0"/>
      <w:marTop w:val="0"/>
      <w:marBottom w:val="0"/>
      <w:divBdr>
        <w:top w:val="none" w:sz="0" w:space="0" w:color="auto"/>
        <w:left w:val="none" w:sz="0" w:space="0" w:color="auto"/>
        <w:bottom w:val="none" w:sz="0" w:space="0" w:color="auto"/>
        <w:right w:val="none" w:sz="0" w:space="0" w:color="auto"/>
      </w:divBdr>
    </w:div>
    <w:div w:id="1287665977">
      <w:bodyDiv w:val="1"/>
      <w:marLeft w:val="0"/>
      <w:marRight w:val="0"/>
      <w:marTop w:val="0"/>
      <w:marBottom w:val="0"/>
      <w:divBdr>
        <w:top w:val="none" w:sz="0" w:space="0" w:color="auto"/>
        <w:left w:val="none" w:sz="0" w:space="0" w:color="auto"/>
        <w:bottom w:val="none" w:sz="0" w:space="0" w:color="auto"/>
        <w:right w:val="none" w:sz="0" w:space="0" w:color="auto"/>
      </w:divBdr>
    </w:div>
    <w:div w:id="1328636329">
      <w:bodyDiv w:val="1"/>
      <w:marLeft w:val="0"/>
      <w:marRight w:val="0"/>
      <w:marTop w:val="0"/>
      <w:marBottom w:val="0"/>
      <w:divBdr>
        <w:top w:val="none" w:sz="0" w:space="0" w:color="auto"/>
        <w:left w:val="none" w:sz="0" w:space="0" w:color="auto"/>
        <w:bottom w:val="none" w:sz="0" w:space="0" w:color="auto"/>
        <w:right w:val="none" w:sz="0" w:space="0" w:color="auto"/>
      </w:divBdr>
    </w:div>
    <w:div w:id="1336684240">
      <w:bodyDiv w:val="1"/>
      <w:marLeft w:val="0"/>
      <w:marRight w:val="0"/>
      <w:marTop w:val="0"/>
      <w:marBottom w:val="0"/>
      <w:divBdr>
        <w:top w:val="none" w:sz="0" w:space="0" w:color="auto"/>
        <w:left w:val="none" w:sz="0" w:space="0" w:color="auto"/>
        <w:bottom w:val="none" w:sz="0" w:space="0" w:color="auto"/>
        <w:right w:val="none" w:sz="0" w:space="0" w:color="auto"/>
      </w:divBdr>
    </w:div>
    <w:div w:id="1338271388">
      <w:bodyDiv w:val="1"/>
      <w:marLeft w:val="0"/>
      <w:marRight w:val="0"/>
      <w:marTop w:val="0"/>
      <w:marBottom w:val="0"/>
      <w:divBdr>
        <w:top w:val="none" w:sz="0" w:space="0" w:color="auto"/>
        <w:left w:val="none" w:sz="0" w:space="0" w:color="auto"/>
        <w:bottom w:val="none" w:sz="0" w:space="0" w:color="auto"/>
        <w:right w:val="none" w:sz="0" w:space="0" w:color="auto"/>
      </w:divBdr>
    </w:div>
    <w:div w:id="1349601651">
      <w:bodyDiv w:val="1"/>
      <w:marLeft w:val="0"/>
      <w:marRight w:val="0"/>
      <w:marTop w:val="0"/>
      <w:marBottom w:val="0"/>
      <w:divBdr>
        <w:top w:val="none" w:sz="0" w:space="0" w:color="auto"/>
        <w:left w:val="none" w:sz="0" w:space="0" w:color="auto"/>
        <w:bottom w:val="none" w:sz="0" w:space="0" w:color="auto"/>
        <w:right w:val="none" w:sz="0" w:space="0" w:color="auto"/>
      </w:divBdr>
    </w:div>
    <w:div w:id="1400010140">
      <w:bodyDiv w:val="1"/>
      <w:marLeft w:val="0"/>
      <w:marRight w:val="0"/>
      <w:marTop w:val="0"/>
      <w:marBottom w:val="0"/>
      <w:divBdr>
        <w:top w:val="none" w:sz="0" w:space="0" w:color="auto"/>
        <w:left w:val="none" w:sz="0" w:space="0" w:color="auto"/>
        <w:bottom w:val="none" w:sz="0" w:space="0" w:color="auto"/>
        <w:right w:val="none" w:sz="0" w:space="0" w:color="auto"/>
      </w:divBdr>
    </w:div>
    <w:div w:id="1429347053">
      <w:bodyDiv w:val="1"/>
      <w:marLeft w:val="0"/>
      <w:marRight w:val="0"/>
      <w:marTop w:val="0"/>
      <w:marBottom w:val="0"/>
      <w:divBdr>
        <w:top w:val="none" w:sz="0" w:space="0" w:color="auto"/>
        <w:left w:val="none" w:sz="0" w:space="0" w:color="auto"/>
        <w:bottom w:val="none" w:sz="0" w:space="0" w:color="auto"/>
        <w:right w:val="none" w:sz="0" w:space="0" w:color="auto"/>
      </w:divBdr>
    </w:div>
    <w:div w:id="1429619172">
      <w:bodyDiv w:val="1"/>
      <w:marLeft w:val="0"/>
      <w:marRight w:val="0"/>
      <w:marTop w:val="0"/>
      <w:marBottom w:val="0"/>
      <w:divBdr>
        <w:top w:val="none" w:sz="0" w:space="0" w:color="auto"/>
        <w:left w:val="none" w:sz="0" w:space="0" w:color="auto"/>
        <w:bottom w:val="none" w:sz="0" w:space="0" w:color="auto"/>
        <w:right w:val="none" w:sz="0" w:space="0" w:color="auto"/>
      </w:divBdr>
    </w:div>
    <w:div w:id="1429930298">
      <w:bodyDiv w:val="1"/>
      <w:marLeft w:val="0"/>
      <w:marRight w:val="0"/>
      <w:marTop w:val="0"/>
      <w:marBottom w:val="0"/>
      <w:divBdr>
        <w:top w:val="none" w:sz="0" w:space="0" w:color="auto"/>
        <w:left w:val="none" w:sz="0" w:space="0" w:color="auto"/>
        <w:bottom w:val="none" w:sz="0" w:space="0" w:color="auto"/>
        <w:right w:val="none" w:sz="0" w:space="0" w:color="auto"/>
      </w:divBdr>
      <w:divsChild>
        <w:div w:id="1275021032">
          <w:marLeft w:val="0"/>
          <w:marRight w:val="0"/>
          <w:marTop w:val="0"/>
          <w:marBottom w:val="0"/>
          <w:divBdr>
            <w:top w:val="none" w:sz="0" w:space="0" w:color="auto"/>
            <w:left w:val="none" w:sz="0" w:space="0" w:color="auto"/>
            <w:bottom w:val="none" w:sz="0" w:space="0" w:color="auto"/>
            <w:right w:val="none" w:sz="0" w:space="0" w:color="auto"/>
          </w:divBdr>
          <w:divsChild>
            <w:div w:id="884559539">
              <w:marLeft w:val="0"/>
              <w:marRight w:val="0"/>
              <w:marTop w:val="0"/>
              <w:marBottom w:val="0"/>
              <w:divBdr>
                <w:top w:val="none" w:sz="0" w:space="0" w:color="auto"/>
                <w:left w:val="none" w:sz="0" w:space="0" w:color="auto"/>
                <w:bottom w:val="none" w:sz="0" w:space="0" w:color="auto"/>
                <w:right w:val="none" w:sz="0" w:space="0" w:color="auto"/>
              </w:divBdr>
              <w:divsChild>
                <w:div w:id="620694130">
                  <w:marLeft w:val="0"/>
                  <w:marRight w:val="0"/>
                  <w:marTop w:val="0"/>
                  <w:marBottom w:val="0"/>
                  <w:divBdr>
                    <w:top w:val="none" w:sz="0" w:space="0" w:color="auto"/>
                    <w:left w:val="none" w:sz="0" w:space="0" w:color="auto"/>
                    <w:bottom w:val="none" w:sz="0" w:space="0" w:color="auto"/>
                    <w:right w:val="none" w:sz="0" w:space="0" w:color="auto"/>
                  </w:divBdr>
                  <w:divsChild>
                    <w:div w:id="150218135">
                      <w:marLeft w:val="0"/>
                      <w:marRight w:val="0"/>
                      <w:marTop w:val="0"/>
                      <w:marBottom w:val="0"/>
                      <w:divBdr>
                        <w:top w:val="none" w:sz="0" w:space="0" w:color="auto"/>
                        <w:left w:val="none" w:sz="0" w:space="0" w:color="auto"/>
                        <w:bottom w:val="none" w:sz="0" w:space="0" w:color="auto"/>
                        <w:right w:val="none" w:sz="0" w:space="0" w:color="auto"/>
                      </w:divBdr>
                      <w:divsChild>
                        <w:div w:id="1582642450">
                          <w:marLeft w:val="0"/>
                          <w:marRight w:val="0"/>
                          <w:marTop w:val="0"/>
                          <w:marBottom w:val="0"/>
                          <w:divBdr>
                            <w:top w:val="none" w:sz="0" w:space="0" w:color="auto"/>
                            <w:left w:val="none" w:sz="0" w:space="0" w:color="auto"/>
                            <w:bottom w:val="none" w:sz="0" w:space="0" w:color="auto"/>
                            <w:right w:val="none" w:sz="0" w:space="0" w:color="auto"/>
                          </w:divBdr>
                          <w:divsChild>
                            <w:div w:id="1763917978">
                              <w:marLeft w:val="0"/>
                              <w:marRight w:val="0"/>
                              <w:marTop w:val="0"/>
                              <w:marBottom w:val="0"/>
                              <w:divBdr>
                                <w:top w:val="none" w:sz="0" w:space="0" w:color="auto"/>
                                <w:left w:val="none" w:sz="0" w:space="0" w:color="auto"/>
                                <w:bottom w:val="none" w:sz="0" w:space="0" w:color="auto"/>
                                <w:right w:val="none" w:sz="0" w:space="0" w:color="auto"/>
                              </w:divBdr>
                              <w:divsChild>
                                <w:div w:id="4350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14205">
      <w:bodyDiv w:val="1"/>
      <w:marLeft w:val="0"/>
      <w:marRight w:val="0"/>
      <w:marTop w:val="0"/>
      <w:marBottom w:val="0"/>
      <w:divBdr>
        <w:top w:val="none" w:sz="0" w:space="0" w:color="auto"/>
        <w:left w:val="none" w:sz="0" w:space="0" w:color="auto"/>
        <w:bottom w:val="none" w:sz="0" w:space="0" w:color="auto"/>
        <w:right w:val="none" w:sz="0" w:space="0" w:color="auto"/>
      </w:divBdr>
    </w:div>
    <w:div w:id="1588421084">
      <w:bodyDiv w:val="1"/>
      <w:marLeft w:val="0"/>
      <w:marRight w:val="0"/>
      <w:marTop w:val="0"/>
      <w:marBottom w:val="0"/>
      <w:divBdr>
        <w:top w:val="none" w:sz="0" w:space="0" w:color="auto"/>
        <w:left w:val="none" w:sz="0" w:space="0" w:color="auto"/>
        <w:bottom w:val="none" w:sz="0" w:space="0" w:color="auto"/>
        <w:right w:val="none" w:sz="0" w:space="0" w:color="auto"/>
      </w:divBdr>
    </w:div>
    <w:div w:id="1611280351">
      <w:bodyDiv w:val="1"/>
      <w:marLeft w:val="0"/>
      <w:marRight w:val="0"/>
      <w:marTop w:val="0"/>
      <w:marBottom w:val="0"/>
      <w:divBdr>
        <w:top w:val="none" w:sz="0" w:space="0" w:color="auto"/>
        <w:left w:val="none" w:sz="0" w:space="0" w:color="auto"/>
        <w:bottom w:val="none" w:sz="0" w:space="0" w:color="auto"/>
        <w:right w:val="none" w:sz="0" w:space="0" w:color="auto"/>
      </w:divBdr>
    </w:div>
    <w:div w:id="1620724184">
      <w:bodyDiv w:val="1"/>
      <w:marLeft w:val="0"/>
      <w:marRight w:val="0"/>
      <w:marTop w:val="0"/>
      <w:marBottom w:val="0"/>
      <w:divBdr>
        <w:top w:val="none" w:sz="0" w:space="0" w:color="auto"/>
        <w:left w:val="none" w:sz="0" w:space="0" w:color="auto"/>
        <w:bottom w:val="none" w:sz="0" w:space="0" w:color="auto"/>
        <w:right w:val="none" w:sz="0" w:space="0" w:color="auto"/>
      </w:divBdr>
    </w:div>
    <w:div w:id="1629428906">
      <w:bodyDiv w:val="1"/>
      <w:marLeft w:val="0"/>
      <w:marRight w:val="0"/>
      <w:marTop w:val="0"/>
      <w:marBottom w:val="0"/>
      <w:divBdr>
        <w:top w:val="none" w:sz="0" w:space="0" w:color="auto"/>
        <w:left w:val="none" w:sz="0" w:space="0" w:color="auto"/>
        <w:bottom w:val="none" w:sz="0" w:space="0" w:color="auto"/>
        <w:right w:val="none" w:sz="0" w:space="0" w:color="auto"/>
      </w:divBdr>
    </w:div>
    <w:div w:id="1642075047">
      <w:bodyDiv w:val="1"/>
      <w:marLeft w:val="0"/>
      <w:marRight w:val="0"/>
      <w:marTop w:val="0"/>
      <w:marBottom w:val="0"/>
      <w:divBdr>
        <w:top w:val="none" w:sz="0" w:space="0" w:color="auto"/>
        <w:left w:val="none" w:sz="0" w:space="0" w:color="auto"/>
        <w:bottom w:val="none" w:sz="0" w:space="0" w:color="auto"/>
        <w:right w:val="none" w:sz="0" w:space="0" w:color="auto"/>
      </w:divBdr>
    </w:div>
    <w:div w:id="1646666835">
      <w:bodyDiv w:val="1"/>
      <w:marLeft w:val="0"/>
      <w:marRight w:val="0"/>
      <w:marTop w:val="0"/>
      <w:marBottom w:val="0"/>
      <w:divBdr>
        <w:top w:val="none" w:sz="0" w:space="0" w:color="auto"/>
        <w:left w:val="none" w:sz="0" w:space="0" w:color="auto"/>
        <w:bottom w:val="none" w:sz="0" w:space="0" w:color="auto"/>
        <w:right w:val="none" w:sz="0" w:space="0" w:color="auto"/>
      </w:divBdr>
    </w:div>
    <w:div w:id="1654527259">
      <w:bodyDiv w:val="1"/>
      <w:marLeft w:val="0"/>
      <w:marRight w:val="0"/>
      <w:marTop w:val="0"/>
      <w:marBottom w:val="0"/>
      <w:divBdr>
        <w:top w:val="none" w:sz="0" w:space="0" w:color="auto"/>
        <w:left w:val="none" w:sz="0" w:space="0" w:color="auto"/>
        <w:bottom w:val="none" w:sz="0" w:space="0" w:color="auto"/>
        <w:right w:val="none" w:sz="0" w:space="0" w:color="auto"/>
      </w:divBdr>
    </w:div>
    <w:div w:id="1692295073">
      <w:bodyDiv w:val="1"/>
      <w:marLeft w:val="0"/>
      <w:marRight w:val="0"/>
      <w:marTop w:val="0"/>
      <w:marBottom w:val="0"/>
      <w:divBdr>
        <w:top w:val="none" w:sz="0" w:space="0" w:color="auto"/>
        <w:left w:val="none" w:sz="0" w:space="0" w:color="auto"/>
        <w:bottom w:val="none" w:sz="0" w:space="0" w:color="auto"/>
        <w:right w:val="none" w:sz="0" w:space="0" w:color="auto"/>
      </w:divBdr>
    </w:div>
    <w:div w:id="1714845550">
      <w:bodyDiv w:val="1"/>
      <w:marLeft w:val="0"/>
      <w:marRight w:val="0"/>
      <w:marTop w:val="0"/>
      <w:marBottom w:val="0"/>
      <w:divBdr>
        <w:top w:val="none" w:sz="0" w:space="0" w:color="auto"/>
        <w:left w:val="none" w:sz="0" w:space="0" w:color="auto"/>
        <w:bottom w:val="none" w:sz="0" w:space="0" w:color="auto"/>
        <w:right w:val="none" w:sz="0" w:space="0" w:color="auto"/>
      </w:divBdr>
    </w:div>
    <w:div w:id="1718775667">
      <w:bodyDiv w:val="1"/>
      <w:marLeft w:val="0"/>
      <w:marRight w:val="0"/>
      <w:marTop w:val="0"/>
      <w:marBottom w:val="0"/>
      <w:divBdr>
        <w:top w:val="none" w:sz="0" w:space="0" w:color="auto"/>
        <w:left w:val="none" w:sz="0" w:space="0" w:color="auto"/>
        <w:bottom w:val="none" w:sz="0" w:space="0" w:color="auto"/>
        <w:right w:val="none" w:sz="0" w:space="0" w:color="auto"/>
      </w:divBdr>
    </w:div>
    <w:div w:id="1728331575">
      <w:bodyDiv w:val="1"/>
      <w:marLeft w:val="0"/>
      <w:marRight w:val="0"/>
      <w:marTop w:val="0"/>
      <w:marBottom w:val="0"/>
      <w:divBdr>
        <w:top w:val="none" w:sz="0" w:space="0" w:color="auto"/>
        <w:left w:val="none" w:sz="0" w:space="0" w:color="auto"/>
        <w:bottom w:val="none" w:sz="0" w:space="0" w:color="auto"/>
        <w:right w:val="none" w:sz="0" w:space="0" w:color="auto"/>
      </w:divBdr>
    </w:div>
    <w:div w:id="1747991973">
      <w:bodyDiv w:val="1"/>
      <w:marLeft w:val="0"/>
      <w:marRight w:val="0"/>
      <w:marTop w:val="0"/>
      <w:marBottom w:val="0"/>
      <w:divBdr>
        <w:top w:val="none" w:sz="0" w:space="0" w:color="auto"/>
        <w:left w:val="none" w:sz="0" w:space="0" w:color="auto"/>
        <w:bottom w:val="none" w:sz="0" w:space="0" w:color="auto"/>
        <w:right w:val="none" w:sz="0" w:space="0" w:color="auto"/>
      </w:divBdr>
    </w:div>
    <w:div w:id="1756516617">
      <w:bodyDiv w:val="1"/>
      <w:marLeft w:val="0"/>
      <w:marRight w:val="0"/>
      <w:marTop w:val="0"/>
      <w:marBottom w:val="0"/>
      <w:divBdr>
        <w:top w:val="none" w:sz="0" w:space="0" w:color="auto"/>
        <w:left w:val="none" w:sz="0" w:space="0" w:color="auto"/>
        <w:bottom w:val="none" w:sz="0" w:space="0" w:color="auto"/>
        <w:right w:val="none" w:sz="0" w:space="0" w:color="auto"/>
      </w:divBdr>
    </w:div>
    <w:div w:id="1760786731">
      <w:bodyDiv w:val="1"/>
      <w:marLeft w:val="0"/>
      <w:marRight w:val="0"/>
      <w:marTop w:val="0"/>
      <w:marBottom w:val="0"/>
      <w:divBdr>
        <w:top w:val="none" w:sz="0" w:space="0" w:color="auto"/>
        <w:left w:val="none" w:sz="0" w:space="0" w:color="auto"/>
        <w:bottom w:val="none" w:sz="0" w:space="0" w:color="auto"/>
        <w:right w:val="none" w:sz="0" w:space="0" w:color="auto"/>
      </w:divBdr>
    </w:div>
    <w:div w:id="1772042939">
      <w:bodyDiv w:val="1"/>
      <w:marLeft w:val="0"/>
      <w:marRight w:val="0"/>
      <w:marTop w:val="0"/>
      <w:marBottom w:val="0"/>
      <w:divBdr>
        <w:top w:val="none" w:sz="0" w:space="0" w:color="auto"/>
        <w:left w:val="none" w:sz="0" w:space="0" w:color="auto"/>
        <w:bottom w:val="none" w:sz="0" w:space="0" w:color="auto"/>
        <w:right w:val="none" w:sz="0" w:space="0" w:color="auto"/>
      </w:divBdr>
    </w:div>
    <w:div w:id="1777746441">
      <w:bodyDiv w:val="1"/>
      <w:marLeft w:val="0"/>
      <w:marRight w:val="0"/>
      <w:marTop w:val="0"/>
      <w:marBottom w:val="0"/>
      <w:divBdr>
        <w:top w:val="none" w:sz="0" w:space="0" w:color="auto"/>
        <w:left w:val="none" w:sz="0" w:space="0" w:color="auto"/>
        <w:bottom w:val="none" w:sz="0" w:space="0" w:color="auto"/>
        <w:right w:val="none" w:sz="0" w:space="0" w:color="auto"/>
      </w:divBdr>
    </w:div>
    <w:div w:id="1832402718">
      <w:bodyDiv w:val="1"/>
      <w:marLeft w:val="0"/>
      <w:marRight w:val="0"/>
      <w:marTop w:val="0"/>
      <w:marBottom w:val="0"/>
      <w:divBdr>
        <w:top w:val="none" w:sz="0" w:space="0" w:color="auto"/>
        <w:left w:val="none" w:sz="0" w:space="0" w:color="auto"/>
        <w:bottom w:val="none" w:sz="0" w:space="0" w:color="auto"/>
        <w:right w:val="none" w:sz="0" w:space="0" w:color="auto"/>
      </w:divBdr>
    </w:div>
    <w:div w:id="1837570709">
      <w:bodyDiv w:val="1"/>
      <w:marLeft w:val="0"/>
      <w:marRight w:val="0"/>
      <w:marTop w:val="0"/>
      <w:marBottom w:val="0"/>
      <w:divBdr>
        <w:top w:val="none" w:sz="0" w:space="0" w:color="auto"/>
        <w:left w:val="none" w:sz="0" w:space="0" w:color="auto"/>
        <w:bottom w:val="none" w:sz="0" w:space="0" w:color="auto"/>
        <w:right w:val="none" w:sz="0" w:space="0" w:color="auto"/>
      </w:divBdr>
    </w:div>
    <w:div w:id="1854957569">
      <w:bodyDiv w:val="1"/>
      <w:marLeft w:val="0"/>
      <w:marRight w:val="0"/>
      <w:marTop w:val="0"/>
      <w:marBottom w:val="0"/>
      <w:divBdr>
        <w:top w:val="none" w:sz="0" w:space="0" w:color="auto"/>
        <w:left w:val="none" w:sz="0" w:space="0" w:color="auto"/>
        <w:bottom w:val="none" w:sz="0" w:space="0" w:color="auto"/>
        <w:right w:val="none" w:sz="0" w:space="0" w:color="auto"/>
      </w:divBdr>
    </w:div>
    <w:div w:id="1863783070">
      <w:bodyDiv w:val="1"/>
      <w:marLeft w:val="0"/>
      <w:marRight w:val="0"/>
      <w:marTop w:val="0"/>
      <w:marBottom w:val="0"/>
      <w:divBdr>
        <w:top w:val="none" w:sz="0" w:space="0" w:color="auto"/>
        <w:left w:val="none" w:sz="0" w:space="0" w:color="auto"/>
        <w:bottom w:val="none" w:sz="0" w:space="0" w:color="auto"/>
        <w:right w:val="none" w:sz="0" w:space="0" w:color="auto"/>
      </w:divBdr>
    </w:div>
    <w:div w:id="1874419815">
      <w:bodyDiv w:val="1"/>
      <w:marLeft w:val="0"/>
      <w:marRight w:val="0"/>
      <w:marTop w:val="0"/>
      <w:marBottom w:val="0"/>
      <w:divBdr>
        <w:top w:val="none" w:sz="0" w:space="0" w:color="auto"/>
        <w:left w:val="none" w:sz="0" w:space="0" w:color="auto"/>
        <w:bottom w:val="none" w:sz="0" w:space="0" w:color="auto"/>
        <w:right w:val="none" w:sz="0" w:space="0" w:color="auto"/>
      </w:divBdr>
    </w:div>
    <w:div w:id="1941638383">
      <w:bodyDiv w:val="1"/>
      <w:marLeft w:val="0"/>
      <w:marRight w:val="0"/>
      <w:marTop w:val="0"/>
      <w:marBottom w:val="0"/>
      <w:divBdr>
        <w:top w:val="none" w:sz="0" w:space="0" w:color="auto"/>
        <w:left w:val="none" w:sz="0" w:space="0" w:color="auto"/>
        <w:bottom w:val="none" w:sz="0" w:space="0" w:color="auto"/>
        <w:right w:val="none" w:sz="0" w:space="0" w:color="auto"/>
      </w:divBdr>
    </w:div>
    <w:div w:id="1958828039">
      <w:bodyDiv w:val="1"/>
      <w:marLeft w:val="0"/>
      <w:marRight w:val="0"/>
      <w:marTop w:val="0"/>
      <w:marBottom w:val="0"/>
      <w:divBdr>
        <w:top w:val="none" w:sz="0" w:space="0" w:color="auto"/>
        <w:left w:val="none" w:sz="0" w:space="0" w:color="auto"/>
        <w:bottom w:val="none" w:sz="0" w:space="0" w:color="auto"/>
        <w:right w:val="none" w:sz="0" w:space="0" w:color="auto"/>
      </w:divBdr>
    </w:div>
    <w:div w:id="1969432161">
      <w:bodyDiv w:val="1"/>
      <w:marLeft w:val="0"/>
      <w:marRight w:val="0"/>
      <w:marTop w:val="0"/>
      <w:marBottom w:val="0"/>
      <w:divBdr>
        <w:top w:val="none" w:sz="0" w:space="0" w:color="auto"/>
        <w:left w:val="none" w:sz="0" w:space="0" w:color="auto"/>
        <w:bottom w:val="none" w:sz="0" w:space="0" w:color="auto"/>
        <w:right w:val="none" w:sz="0" w:space="0" w:color="auto"/>
      </w:divBdr>
    </w:div>
    <w:div w:id="1997491067">
      <w:bodyDiv w:val="1"/>
      <w:marLeft w:val="0"/>
      <w:marRight w:val="0"/>
      <w:marTop w:val="0"/>
      <w:marBottom w:val="0"/>
      <w:divBdr>
        <w:top w:val="none" w:sz="0" w:space="0" w:color="auto"/>
        <w:left w:val="none" w:sz="0" w:space="0" w:color="auto"/>
        <w:bottom w:val="none" w:sz="0" w:space="0" w:color="auto"/>
        <w:right w:val="none" w:sz="0" w:space="0" w:color="auto"/>
      </w:divBdr>
    </w:div>
    <w:div w:id="2022734101">
      <w:bodyDiv w:val="1"/>
      <w:marLeft w:val="0"/>
      <w:marRight w:val="0"/>
      <w:marTop w:val="0"/>
      <w:marBottom w:val="0"/>
      <w:divBdr>
        <w:top w:val="none" w:sz="0" w:space="0" w:color="auto"/>
        <w:left w:val="none" w:sz="0" w:space="0" w:color="auto"/>
        <w:bottom w:val="none" w:sz="0" w:space="0" w:color="auto"/>
        <w:right w:val="none" w:sz="0" w:space="0" w:color="auto"/>
      </w:divBdr>
    </w:div>
    <w:div w:id="2061706425">
      <w:bodyDiv w:val="1"/>
      <w:marLeft w:val="0"/>
      <w:marRight w:val="0"/>
      <w:marTop w:val="0"/>
      <w:marBottom w:val="0"/>
      <w:divBdr>
        <w:top w:val="none" w:sz="0" w:space="0" w:color="auto"/>
        <w:left w:val="none" w:sz="0" w:space="0" w:color="auto"/>
        <w:bottom w:val="none" w:sz="0" w:space="0" w:color="auto"/>
        <w:right w:val="none" w:sz="0" w:space="0" w:color="auto"/>
      </w:divBdr>
    </w:div>
    <w:div w:id="2075590772">
      <w:bodyDiv w:val="1"/>
      <w:marLeft w:val="0"/>
      <w:marRight w:val="0"/>
      <w:marTop w:val="0"/>
      <w:marBottom w:val="0"/>
      <w:divBdr>
        <w:top w:val="none" w:sz="0" w:space="0" w:color="auto"/>
        <w:left w:val="none" w:sz="0" w:space="0" w:color="auto"/>
        <w:bottom w:val="none" w:sz="0" w:space="0" w:color="auto"/>
        <w:right w:val="none" w:sz="0" w:space="0" w:color="auto"/>
      </w:divBdr>
    </w:div>
    <w:div w:id="2085178703">
      <w:bodyDiv w:val="1"/>
      <w:marLeft w:val="0"/>
      <w:marRight w:val="0"/>
      <w:marTop w:val="0"/>
      <w:marBottom w:val="0"/>
      <w:divBdr>
        <w:top w:val="none" w:sz="0" w:space="0" w:color="auto"/>
        <w:left w:val="none" w:sz="0" w:space="0" w:color="auto"/>
        <w:bottom w:val="none" w:sz="0" w:space="0" w:color="auto"/>
        <w:right w:val="none" w:sz="0" w:space="0" w:color="auto"/>
      </w:divBdr>
    </w:div>
    <w:div w:id="2092266214">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119138651">
      <w:bodyDiv w:val="1"/>
      <w:marLeft w:val="0"/>
      <w:marRight w:val="0"/>
      <w:marTop w:val="0"/>
      <w:marBottom w:val="0"/>
      <w:divBdr>
        <w:top w:val="none" w:sz="0" w:space="0" w:color="auto"/>
        <w:left w:val="none" w:sz="0" w:space="0" w:color="auto"/>
        <w:bottom w:val="none" w:sz="0" w:space="0" w:color="auto"/>
        <w:right w:val="none" w:sz="0" w:space="0" w:color="auto"/>
      </w:divBdr>
    </w:div>
    <w:div w:id="2120367152">
      <w:bodyDiv w:val="1"/>
      <w:marLeft w:val="0"/>
      <w:marRight w:val="0"/>
      <w:marTop w:val="0"/>
      <w:marBottom w:val="0"/>
      <w:divBdr>
        <w:top w:val="none" w:sz="0" w:space="0" w:color="auto"/>
        <w:left w:val="none" w:sz="0" w:space="0" w:color="auto"/>
        <w:bottom w:val="none" w:sz="0" w:space="0" w:color="auto"/>
        <w:right w:val="none" w:sz="0" w:space="0" w:color="auto"/>
      </w:divBdr>
    </w:div>
    <w:div w:id="2138719466">
      <w:bodyDiv w:val="1"/>
      <w:marLeft w:val="0"/>
      <w:marRight w:val="0"/>
      <w:marTop w:val="0"/>
      <w:marBottom w:val="0"/>
      <w:divBdr>
        <w:top w:val="none" w:sz="0" w:space="0" w:color="auto"/>
        <w:left w:val="none" w:sz="0" w:space="0" w:color="auto"/>
        <w:bottom w:val="none" w:sz="0" w:space="0" w:color="auto"/>
        <w:right w:val="none" w:sz="0" w:space="0" w:color="auto"/>
      </w:divBdr>
    </w:div>
    <w:div w:id="21397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B2DDEC-3996-41CF-99A6-2E6C99A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2872</Words>
  <Characters>16375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19209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 Лифанова Т.Ю.</dc:title>
  <dc:creator>Зололтко</dc:creator>
  <cp:lastModifiedBy>lenovo</cp:lastModifiedBy>
  <cp:revision>7</cp:revision>
  <cp:lastPrinted>2018-10-14T14:37:00Z</cp:lastPrinted>
  <dcterms:created xsi:type="dcterms:W3CDTF">2019-01-05T15:18:00Z</dcterms:created>
  <dcterms:modified xsi:type="dcterms:W3CDTF">2019-01-06T17:23:00Z</dcterms:modified>
</cp:coreProperties>
</file>